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50"/>
          <w:szCs w:val="50"/>
        </w:rPr>
      </w:pPr>
      <w:bookmarkStart w:id="0" w:name="_GoBack"/>
      <w:bookmarkEnd w:id="0"/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50"/>
          <w:szCs w:val="50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50"/>
          <w:szCs w:val="50"/>
        </w:rPr>
      </w:pPr>
    </w:p>
    <w:p w:rsidR="00A35C47" w:rsidRDefault="00A35C47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50"/>
          <w:szCs w:val="50"/>
        </w:rPr>
      </w:pPr>
    </w:p>
    <w:p w:rsidR="00A35C47" w:rsidRDefault="00A35C47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50"/>
          <w:szCs w:val="50"/>
        </w:rPr>
      </w:pPr>
    </w:p>
    <w:p w:rsidR="00684257" w:rsidRPr="00A35C47" w:rsidRDefault="00B4483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44"/>
          <w:szCs w:val="44"/>
        </w:rPr>
      </w:pPr>
      <w:r w:rsidRPr="00A35C47">
        <w:rPr>
          <w:rFonts w:ascii="Times New Roman" w:hAnsi="Times New Roman"/>
          <w:b/>
          <w:sz w:val="44"/>
          <w:szCs w:val="44"/>
        </w:rPr>
        <w:t xml:space="preserve">Инструкция по работе </w:t>
      </w:r>
    </w:p>
    <w:p w:rsidR="00684257" w:rsidRPr="00A35C47" w:rsidRDefault="00B4483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44"/>
          <w:szCs w:val="44"/>
        </w:rPr>
      </w:pPr>
      <w:proofErr w:type="gramStart"/>
      <w:r w:rsidRPr="00A35C47">
        <w:rPr>
          <w:rFonts w:ascii="Times New Roman" w:hAnsi="Times New Roman"/>
          <w:b/>
          <w:sz w:val="44"/>
          <w:szCs w:val="44"/>
          <w:lang w:val="en-US"/>
        </w:rPr>
        <w:t>c</w:t>
      </w:r>
      <w:proofErr w:type="gramEnd"/>
      <w:r w:rsidRPr="00A35C47">
        <w:rPr>
          <w:rFonts w:ascii="Times New Roman" w:hAnsi="Times New Roman"/>
          <w:b/>
          <w:sz w:val="44"/>
          <w:szCs w:val="44"/>
        </w:rPr>
        <w:t xml:space="preserve"> </w:t>
      </w:r>
      <w:r w:rsidR="00684257" w:rsidRPr="00A35C47">
        <w:rPr>
          <w:rFonts w:ascii="Times New Roman" w:hAnsi="Times New Roman"/>
          <w:b/>
          <w:sz w:val="44"/>
          <w:szCs w:val="44"/>
        </w:rPr>
        <w:t>ЭД</w:t>
      </w:r>
      <w:r w:rsidRPr="00A35C47">
        <w:rPr>
          <w:rFonts w:ascii="Times New Roman" w:hAnsi="Times New Roman"/>
          <w:b/>
          <w:sz w:val="44"/>
          <w:szCs w:val="44"/>
        </w:rPr>
        <w:t xml:space="preserve"> «</w:t>
      </w:r>
      <w:r w:rsidR="00684257" w:rsidRPr="00A35C47">
        <w:rPr>
          <w:rFonts w:ascii="Times New Roman" w:hAnsi="Times New Roman"/>
          <w:b/>
          <w:sz w:val="44"/>
          <w:szCs w:val="44"/>
        </w:rPr>
        <w:t>План закупок</w:t>
      </w:r>
      <w:r w:rsidRPr="00A35C47">
        <w:rPr>
          <w:rFonts w:ascii="Times New Roman" w:hAnsi="Times New Roman"/>
          <w:b/>
          <w:sz w:val="44"/>
          <w:szCs w:val="44"/>
        </w:rPr>
        <w:t xml:space="preserve">» </w:t>
      </w:r>
    </w:p>
    <w:p w:rsidR="00523908" w:rsidRPr="00A35C47" w:rsidRDefault="007C237A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44"/>
          <w:szCs w:val="44"/>
        </w:rPr>
      </w:pPr>
      <w:r w:rsidRPr="00A35C47">
        <w:rPr>
          <w:rFonts w:ascii="Times New Roman" w:hAnsi="Times New Roman"/>
          <w:b/>
          <w:sz w:val="44"/>
          <w:szCs w:val="44"/>
        </w:rPr>
        <w:t xml:space="preserve">в </w:t>
      </w:r>
      <w:r w:rsidR="007E626E" w:rsidRPr="00A35C47">
        <w:rPr>
          <w:rFonts w:ascii="Times New Roman" w:hAnsi="Times New Roman"/>
          <w:b/>
          <w:sz w:val="44"/>
          <w:szCs w:val="44"/>
          <w:lang w:val="en-US"/>
        </w:rPr>
        <w:t>WEB</w:t>
      </w:r>
      <w:r w:rsidR="007E626E" w:rsidRPr="00A35C47">
        <w:rPr>
          <w:rFonts w:ascii="Times New Roman" w:hAnsi="Times New Roman"/>
          <w:b/>
          <w:sz w:val="44"/>
          <w:szCs w:val="44"/>
        </w:rPr>
        <w:t xml:space="preserve">-клиенте </w:t>
      </w:r>
      <w:r w:rsidR="00995A56" w:rsidRPr="00A35C47">
        <w:rPr>
          <w:rFonts w:ascii="Times New Roman" w:hAnsi="Times New Roman"/>
          <w:b/>
          <w:sz w:val="44"/>
          <w:szCs w:val="44"/>
        </w:rPr>
        <w:t>«</w:t>
      </w:r>
      <w:proofErr w:type="spellStart"/>
      <w:r w:rsidR="00995A56" w:rsidRPr="00A35C47">
        <w:rPr>
          <w:rFonts w:ascii="Times New Roman" w:hAnsi="Times New Roman"/>
          <w:b/>
          <w:sz w:val="44"/>
          <w:szCs w:val="44"/>
        </w:rPr>
        <w:t>АЦК-Муниципальный</w:t>
      </w:r>
      <w:proofErr w:type="spellEnd"/>
      <w:r w:rsidR="00995A56" w:rsidRPr="00A35C47">
        <w:rPr>
          <w:rFonts w:ascii="Times New Roman" w:hAnsi="Times New Roman"/>
          <w:b/>
          <w:sz w:val="44"/>
          <w:szCs w:val="44"/>
        </w:rPr>
        <w:t xml:space="preserve"> заказ»</w:t>
      </w: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P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523908">
        <w:rPr>
          <w:rFonts w:ascii="Times New Roman" w:hAnsi="Times New Roman"/>
          <w:sz w:val="24"/>
          <w:szCs w:val="24"/>
        </w:rPr>
        <w:t>09.08.2016 г</w:t>
      </w:r>
    </w:p>
    <w:p w:rsidR="00523908" w:rsidRP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i/>
          <w:iCs/>
          <w:sz w:val="24"/>
          <w:szCs w:val="24"/>
        </w:rPr>
      </w:pPr>
      <w:r w:rsidRPr="00523908">
        <w:rPr>
          <w:rFonts w:ascii="Times New Roman" w:hAnsi="Times New Roman"/>
          <w:i/>
          <w:iCs/>
          <w:sz w:val="24"/>
          <w:szCs w:val="24"/>
        </w:rPr>
        <w:t xml:space="preserve">отдел Бюджетных информационных технологий </w:t>
      </w:r>
      <w:r w:rsidRPr="00523908">
        <w:rPr>
          <w:rFonts w:ascii="Times New Roman" w:hAnsi="Times New Roman"/>
          <w:i/>
          <w:iCs/>
          <w:sz w:val="24"/>
          <w:szCs w:val="24"/>
        </w:rPr>
        <w:br/>
        <w:t xml:space="preserve">МКУ "Центр информационно-технического и транспортного обслуживания" </w:t>
      </w:r>
      <w:r w:rsidRPr="00523908">
        <w:rPr>
          <w:rFonts w:ascii="Times New Roman" w:hAnsi="Times New Roman"/>
          <w:i/>
          <w:iCs/>
          <w:sz w:val="24"/>
          <w:szCs w:val="24"/>
        </w:rPr>
        <w:br/>
        <w:t>муниципального образования города Братска</w:t>
      </w:r>
    </w:p>
    <w:p w:rsidR="00523908" w:rsidRP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B6CC3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523908">
        <w:rPr>
          <w:rFonts w:ascii="Times New Roman" w:hAnsi="Times New Roman"/>
          <w:sz w:val="24"/>
          <w:szCs w:val="24"/>
        </w:rPr>
        <w:t>Документ соответствует версии системы «</w:t>
      </w:r>
      <w:proofErr w:type="spellStart"/>
      <w:r w:rsidRPr="00523908">
        <w:rPr>
          <w:rFonts w:ascii="Times New Roman" w:hAnsi="Times New Roman"/>
          <w:sz w:val="24"/>
          <w:szCs w:val="24"/>
        </w:rPr>
        <w:t>АЦК-Госзаказ</w:t>
      </w:r>
      <w:proofErr w:type="spellEnd"/>
      <w:r w:rsidRPr="00523908">
        <w:rPr>
          <w:rFonts w:ascii="Times New Roman" w:hAnsi="Times New Roman"/>
          <w:sz w:val="24"/>
          <w:szCs w:val="24"/>
        </w:rPr>
        <w:t>»/«</w:t>
      </w:r>
      <w:proofErr w:type="spellStart"/>
      <w:r w:rsidRPr="00523908">
        <w:rPr>
          <w:rFonts w:ascii="Times New Roman" w:hAnsi="Times New Roman"/>
          <w:sz w:val="24"/>
          <w:szCs w:val="24"/>
        </w:rPr>
        <w:t>АЦК-Муниципальный</w:t>
      </w:r>
      <w:proofErr w:type="spellEnd"/>
      <w:r w:rsidRPr="00523908">
        <w:rPr>
          <w:rFonts w:ascii="Times New Roman" w:hAnsi="Times New Roman"/>
          <w:sz w:val="24"/>
          <w:szCs w:val="24"/>
        </w:rPr>
        <w:t xml:space="preserve"> заказ» –1.3</w:t>
      </w:r>
      <w:r w:rsidR="00F739BF">
        <w:rPr>
          <w:rFonts w:ascii="Times New Roman" w:hAnsi="Times New Roman"/>
          <w:sz w:val="24"/>
          <w:szCs w:val="24"/>
        </w:rPr>
        <w:t>6</w:t>
      </w:r>
      <w:r w:rsidRPr="00523908">
        <w:rPr>
          <w:rFonts w:ascii="Times New Roman" w:hAnsi="Times New Roman"/>
          <w:sz w:val="24"/>
          <w:szCs w:val="24"/>
        </w:rPr>
        <w:t>.0.2</w:t>
      </w:r>
      <w:r w:rsidR="00F739BF">
        <w:rPr>
          <w:rFonts w:ascii="Times New Roman" w:hAnsi="Times New Roman"/>
          <w:sz w:val="24"/>
          <w:szCs w:val="24"/>
        </w:rPr>
        <w:t>51</w:t>
      </w:r>
    </w:p>
    <w:p w:rsidR="00B44838" w:rsidRPr="007E626E" w:rsidRDefault="00523908" w:rsidP="007E626E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523908">
        <w:rPr>
          <w:rFonts w:ascii="Times New Roman" w:hAnsi="Times New Roman"/>
          <w:sz w:val="24"/>
          <w:szCs w:val="24"/>
        </w:rPr>
        <w:t>Последние изменения внесены 0</w:t>
      </w:r>
      <w:r w:rsidR="00F739BF">
        <w:rPr>
          <w:rFonts w:ascii="Times New Roman" w:hAnsi="Times New Roman"/>
          <w:sz w:val="24"/>
          <w:szCs w:val="24"/>
        </w:rPr>
        <w:t>5.09.2018</w:t>
      </w:r>
      <w:r w:rsidRPr="00523908">
        <w:rPr>
          <w:rFonts w:ascii="Times New Roman" w:hAnsi="Times New Roman"/>
          <w:sz w:val="24"/>
          <w:szCs w:val="24"/>
        </w:rPr>
        <w:t xml:space="preserve"> г.</w:t>
      </w:r>
    </w:p>
    <w:p w:rsidR="00A35C47" w:rsidRDefault="00A35C47" w:rsidP="0065198D">
      <w:pPr>
        <w:pStyle w:val="ae"/>
        <w:spacing w:before="0"/>
        <w:rPr>
          <w:rFonts w:ascii="Times New Roman" w:hAnsi="Times New Roman"/>
          <w:color w:val="000000"/>
          <w:sz w:val="24"/>
          <w:szCs w:val="24"/>
        </w:rPr>
      </w:pPr>
    </w:p>
    <w:p w:rsidR="00AE6BC5" w:rsidRPr="00A25065" w:rsidRDefault="00AE6BC5" w:rsidP="0065198D">
      <w:pPr>
        <w:pStyle w:val="ae"/>
        <w:spacing w:before="0"/>
        <w:rPr>
          <w:rFonts w:ascii="Times New Roman" w:hAnsi="Times New Roman"/>
          <w:color w:val="000000"/>
          <w:sz w:val="24"/>
          <w:szCs w:val="24"/>
          <w:highlight w:val="yellow"/>
        </w:rPr>
      </w:pPr>
      <w:r w:rsidRPr="00523908">
        <w:rPr>
          <w:rFonts w:ascii="Times New Roman" w:hAnsi="Times New Roman"/>
          <w:color w:val="000000"/>
          <w:sz w:val="24"/>
          <w:szCs w:val="24"/>
        </w:rPr>
        <w:t>Оглавление</w:t>
      </w:r>
    </w:p>
    <w:p w:rsidR="00523908" w:rsidRPr="00523908" w:rsidRDefault="00BB6DD0" w:rsidP="0065198D">
      <w:pPr>
        <w:pStyle w:val="12"/>
        <w:tabs>
          <w:tab w:val="left" w:pos="440"/>
          <w:tab w:val="right" w:leader="dot" w:pos="10456"/>
        </w:tabs>
        <w:spacing w:after="0" w:line="276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523908">
        <w:rPr>
          <w:rFonts w:ascii="Times New Roman" w:hAnsi="Times New Roman"/>
          <w:color w:val="000000"/>
          <w:sz w:val="24"/>
          <w:szCs w:val="24"/>
          <w:highlight w:val="yellow"/>
        </w:rPr>
        <w:fldChar w:fldCharType="begin"/>
      </w:r>
      <w:r w:rsidR="00AE6BC5" w:rsidRPr="00523908">
        <w:rPr>
          <w:rFonts w:ascii="Times New Roman" w:hAnsi="Times New Roman"/>
          <w:color w:val="000000"/>
          <w:sz w:val="24"/>
          <w:szCs w:val="24"/>
          <w:highlight w:val="yellow"/>
        </w:rPr>
        <w:instrText xml:space="preserve"> TOC \o "1-3" \h \z \u </w:instrText>
      </w:r>
      <w:r w:rsidRPr="00523908">
        <w:rPr>
          <w:rFonts w:ascii="Times New Roman" w:hAnsi="Times New Roman"/>
          <w:color w:val="000000"/>
          <w:sz w:val="24"/>
          <w:szCs w:val="24"/>
          <w:highlight w:val="yellow"/>
        </w:rPr>
        <w:fldChar w:fldCharType="separate"/>
      </w:r>
      <w:hyperlink w:anchor="_Toc458516785" w:history="1">
        <w:r w:rsidR="00523908" w:rsidRPr="00523908">
          <w:rPr>
            <w:rStyle w:val="a5"/>
            <w:rFonts w:ascii="Times New Roman" w:hAnsi="Times New Roman"/>
            <w:noProof/>
            <w:sz w:val="24"/>
            <w:szCs w:val="24"/>
          </w:rPr>
          <w:t>1.</w:t>
        </w:r>
        <w:r w:rsidR="00523908" w:rsidRPr="00523908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523908" w:rsidRPr="00523908">
          <w:rPr>
            <w:rStyle w:val="a5"/>
            <w:rFonts w:ascii="Times New Roman" w:hAnsi="Times New Roman"/>
            <w:noProof/>
            <w:sz w:val="24"/>
            <w:szCs w:val="24"/>
          </w:rPr>
          <w:t>Введение</w:t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_Toc458516785 \h </w:instrTex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>2</w: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23908" w:rsidRPr="00523908" w:rsidRDefault="00BB6DD0" w:rsidP="0065198D">
      <w:pPr>
        <w:pStyle w:val="12"/>
        <w:tabs>
          <w:tab w:val="left" w:pos="440"/>
          <w:tab w:val="right" w:leader="dot" w:pos="10456"/>
        </w:tabs>
        <w:spacing w:after="0" w:line="276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58516786" w:history="1">
        <w:r w:rsidR="00523908" w:rsidRPr="00523908">
          <w:rPr>
            <w:rStyle w:val="a5"/>
            <w:rFonts w:ascii="Times New Roman" w:hAnsi="Times New Roman"/>
            <w:noProof/>
            <w:sz w:val="24"/>
            <w:szCs w:val="24"/>
          </w:rPr>
          <w:t>2.</w:t>
        </w:r>
        <w:r w:rsidR="00523908" w:rsidRPr="00523908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523908" w:rsidRPr="00523908">
          <w:rPr>
            <w:rStyle w:val="a5"/>
            <w:rFonts w:ascii="Times New Roman" w:hAnsi="Times New Roman"/>
            <w:noProof/>
            <w:sz w:val="24"/>
            <w:szCs w:val="24"/>
          </w:rPr>
          <w:t>Создание плана закупок</w:t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_Toc458516786 \h </w:instrTex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>2</w: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23908" w:rsidRPr="00523908" w:rsidRDefault="00BB6DD0" w:rsidP="0065198D">
      <w:pPr>
        <w:pStyle w:val="12"/>
        <w:tabs>
          <w:tab w:val="left" w:pos="440"/>
          <w:tab w:val="right" w:leader="dot" w:pos="10456"/>
        </w:tabs>
        <w:spacing w:after="0" w:line="276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58516787" w:history="1">
        <w:r w:rsidR="00523908" w:rsidRPr="00523908">
          <w:rPr>
            <w:rStyle w:val="a5"/>
            <w:rFonts w:ascii="Times New Roman" w:eastAsia="Times New Roman" w:hAnsi="Times New Roman"/>
            <w:noProof/>
            <w:sz w:val="24"/>
            <w:szCs w:val="24"/>
            <w:lang w:eastAsia="ru-RU"/>
          </w:rPr>
          <w:t>3.</w:t>
        </w:r>
        <w:r w:rsidR="00523908" w:rsidRPr="00523908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523908" w:rsidRPr="00523908">
          <w:rPr>
            <w:rStyle w:val="a5"/>
            <w:rFonts w:ascii="Times New Roman" w:eastAsia="Times New Roman" w:hAnsi="Times New Roman"/>
            <w:noProof/>
            <w:sz w:val="24"/>
            <w:szCs w:val="24"/>
            <w:lang w:eastAsia="ru-RU"/>
          </w:rPr>
          <w:t>Заполнение плана закупок</w:t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_Toc458516787 \h </w:instrTex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23908" w:rsidRPr="00523908" w:rsidRDefault="00BB6DD0" w:rsidP="0065198D">
      <w:pPr>
        <w:pStyle w:val="21"/>
        <w:tabs>
          <w:tab w:val="left" w:pos="880"/>
          <w:tab w:val="right" w:leader="dot" w:pos="10456"/>
        </w:tabs>
        <w:spacing w:after="0" w:line="276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58516788" w:history="1">
        <w:r w:rsidR="00523908" w:rsidRPr="00523908">
          <w:rPr>
            <w:rStyle w:val="a5"/>
            <w:rFonts w:ascii="Times New Roman" w:hAnsi="Times New Roman"/>
            <w:noProof/>
            <w:sz w:val="24"/>
            <w:szCs w:val="24"/>
            <w:lang w:eastAsia="ru-RU"/>
          </w:rPr>
          <w:t>3.1.</w:t>
        </w:r>
        <w:r w:rsidR="00523908" w:rsidRPr="00523908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523908" w:rsidRPr="00523908">
          <w:rPr>
            <w:rStyle w:val="a5"/>
            <w:rFonts w:ascii="Times New Roman" w:hAnsi="Times New Roman"/>
            <w:noProof/>
            <w:sz w:val="24"/>
            <w:szCs w:val="24"/>
            <w:lang w:eastAsia="ru-RU"/>
          </w:rPr>
          <w:t>Вкладка «Общая информация»</w:t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_Toc458516788 \h </w:instrTex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23908" w:rsidRPr="00523908" w:rsidRDefault="00BB6DD0" w:rsidP="0065198D">
      <w:pPr>
        <w:pStyle w:val="21"/>
        <w:tabs>
          <w:tab w:val="left" w:pos="880"/>
          <w:tab w:val="right" w:leader="dot" w:pos="10456"/>
        </w:tabs>
        <w:spacing w:after="0" w:line="276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58516789" w:history="1">
        <w:r w:rsidR="00523908" w:rsidRPr="00523908">
          <w:rPr>
            <w:rStyle w:val="a5"/>
            <w:rFonts w:ascii="Times New Roman" w:eastAsia="Times New Roman" w:hAnsi="Times New Roman"/>
            <w:noProof/>
            <w:sz w:val="24"/>
            <w:szCs w:val="24"/>
            <w:lang w:eastAsia="ru-RU"/>
          </w:rPr>
          <w:t>3.2.</w:t>
        </w:r>
        <w:r w:rsidR="00523908" w:rsidRPr="00523908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523908" w:rsidRPr="00523908">
          <w:rPr>
            <w:rStyle w:val="a5"/>
            <w:rFonts w:ascii="Times New Roman" w:eastAsia="Times New Roman" w:hAnsi="Times New Roman"/>
            <w:noProof/>
            <w:sz w:val="24"/>
            <w:szCs w:val="24"/>
            <w:lang w:eastAsia="ru-RU"/>
          </w:rPr>
          <w:t>Вкладка «Закупки»</w:t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_Toc458516789 \h </w:instrTex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23908" w:rsidRPr="00523908" w:rsidRDefault="00BB6DD0" w:rsidP="0065198D">
      <w:pPr>
        <w:pStyle w:val="12"/>
        <w:tabs>
          <w:tab w:val="left" w:pos="440"/>
          <w:tab w:val="right" w:leader="dot" w:pos="10456"/>
        </w:tabs>
        <w:spacing w:after="0" w:line="276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58516790" w:history="1">
        <w:r w:rsidR="00523908" w:rsidRPr="00523908">
          <w:rPr>
            <w:rStyle w:val="a5"/>
            <w:rFonts w:ascii="Times New Roman" w:eastAsia="Times New Roman" w:hAnsi="Times New Roman"/>
            <w:noProof/>
            <w:sz w:val="24"/>
            <w:szCs w:val="24"/>
            <w:lang w:eastAsia="ru-RU"/>
          </w:rPr>
          <w:t>4.</w:t>
        </w:r>
        <w:r w:rsidR="00523908" w:rsidRPr="00523908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523908" w:rsidRPr="00523908">
          <w:rPr>
            <w:rStyle w:val="a5"/>
            <w:rFonts w:ascii="Times New Roman" w:eastAsia="Times New Roman" w:hAnsi="Times New Roman"/>
            <w:noProof/>
            <w:sz w:val="24"/>
            <w:szCs w:val="24"/>
            <w:lang w:eastAsia="ru-RU"/>
          </w:rPr>
          <w:t>Добавление новой закупки</w:t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_Toc458516790 \h </w:instrTex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23908" w:rsidRPr="00523908" w:rsidRDefault="00BB6DD0" w:rsidP="0065198D">
      <w:pPr>
        <w:pStyle w:val="21"/>
        <w:tabs>
          <w:tab w:val="right" w:leader="dot" w:pos="10456"/>
        </w:tabs>
        <w:spacing w:after="0" w:line="276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58516791" w:history="1">
        <w:r w:rsidR="00523908" w:rsidRPr="00523908">
          <w:rPr>
            <w:rStyle w:val="a5"/>
            <w:rFonts w:ascii="Times New Roman" w:eastAsia="Times New Roman" w:hAnsi="Times New Roman"/>
            <w:iCs/>
            <w:noProof/>
            <w:sz w:val="24"/>
            <w:szCs w:val="24"/>
            <w:lang w:eastAsia="ru-RU"/>
          </w:rPr>
          <w:t>4.1. Вкладка «Объект закупки»</w:t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_Toc458516791 \h </w:instrTex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23908" w:rsidRPr="00523908" w:rsidRDefault="00BB6DD0" w:rsidP="0065198D">
      <w:pPr>
        <w:pStyle w:val="21"/>
        <w:tabs>
          <w:tab w:val="right" w:leader="dot" w:pos="10456"/>
        </w:tabs>
        <w:spacing w:after="0" w:line="276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58516792" w:history="1">
        <w:r w:rsidR="00523908" w:rsidRPr="00523908">
          <w:rPr>
            <w:rStyle w:val="a5"/>
            <w:rFonts w:ascii="Times New Roman" w:eastAsia="Times New Roman" w:hAnsi="Times New Roman"/>
            <w:iCs/>
            <w:noProof/>
            <w:sz w:val="24"/>
            <w:szCs w:val="24"/>
            <w:lang w:eastAsia="ru-RU"/>
          </w:rPr>
          <w:t>4.2. Вкладка «Общие сведения о закупке»</w:t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_Toc458516792 \h </w:instrTex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23908" w:rsidRPr="00523908" w:rsidRDefault="00BB6DD0" w:rsidP="0065198D">
      <w:pPr>
        <w:pStyle w:val="21"/>
        <w:tabs>
          <w:tab w:val="right" w:leader="dot" w:pos="10456"/>
        </w:tabs>
        <w:spacing w:after="0" w:line="276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58516793" w:history="1">
        <w:r w:rsidR="00523908" w:rsidRPr="00523908">
          <w:rPr>
            <w:rStyle w:val="a5"/>
            <w:rFonts w:ascii="Times New Roman" w:eastAsia="Times New Roman" w:hAnsi="Times New Roman"/>
            <w:noProof/>
            <w:sz w:val="24"/>
            <w:szCs w:val="24"/>
            <w:lang w:eastAsia="ru-RU"/>
          </w:rPr>
          <w:t>4.3. Вкладка «Изменения»</w:t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_Toc458516793 \h </w:instrTex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23908" w:rsidRPr="00523908" w:rsidRDefault="00BB6DD0" w:rsidP="0065198D">
      <w:pPr>
        <w:pStyle w:val="21"/>
        <w:tabs>
          <w:tab w:val="right" w:leader="dot" w:pos="10456"/>
        </w:tabs>
        <w:spacing w:after="0" w:line="276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58516794" w:history="1">
        <w:r w:rsidR="00523908" w:rsidRPr="00523908">
          <w:rPr>
            <w:rStyle w:val="a5"/>
            <w:rFonts w:ascii="Times New Roman" w:eastAsia="Times New Roman" w:hAnsi="Times New Roman"/>
            <w:noProof/>
            <w:sz w:val="24"/>
            <w:szCs w:val="24"/>
            <w:lang w:eastAsia="ru-RU"/>
          </w:rPr>
          <w:t>4.4. Особенности создания закупки на основании п.4, п.5, п.26, п.33 ч.1 ст. 93, п. 7 ч.2 ст.83 Федерального закона №44-ФЗ</w:t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_Toc458516794 \h </w:instrTex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23908" w:rsidRPr="00523908" w:rsidRDefault="00BB6DD0" w:rsidP="0065198D">
      <w:pPr>
        <w:pStyle w:val="12"/>
        <w:tabs>
          <w:tab w:val="left" w:pos="440"/>
          <w:tab w:val="right" w:leader="dot" w:pos="10456"/>
        </w:tabs>
        <w:spacing w:after="0" w:line="276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58516795" w:history="1">
        <w:r w:rsidR="00523908" w:rsidRPr="00523908">
          <w:rPr>
            <w:rStyle w:val="a5"/>
            <w:rFonts w:ascii="Times New Roman" w:eastAsia="Times New Roman" w:hAnsi="Times New Roman"/>
            <w:noProof/>
            <w:sz w:val="24"/>
            <w:szCs w:val="24"/>
            <w:lang w:eastAsia="ru-RU"/>
          </w:rPr>
          <w:t>5.</w:t>
        </w:r>
        <w:r w:rsidR="00523908" w:rsidRPr="00523908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523908" w:rsidRPr="00523908">
          <w:rPr>
            <w:rStyle w:val="a5"/>
            <w:rFonts w:ascii="Times New Roman" w:eastAsia="Times New Roman" w:hAnsi="Times New Roman"/>
            <w:noProof/>
            <w:sz w:val="24"/>
            <w:szCs w:val="24"/>
            <w:lang w:eastAsia="ru-RU"/>
          </w:rPr>
          <w:t>Обработка ЭД «Закупка» и ЭД «План закупок»</w:t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_Toc458516795 \h </w:instrTex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>12</w: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23908" w:rsidRPr="00523908" w:rsidRDefault="00BB6DD0" w:rsidP="0065198D">
      <w:pPr>
        <w:pStyle w:val="12"/>
        <w:tabs>
          <w:tab w:val="left" w:pos="440"/>
          <w:tab w:val="right" w:leader="dot" w:pos="10456"/>
        </w:tabs>
        <w:spacing w:after="0" w:line="276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58516796" w:history="1">
        <w:r w:rsidR="00523908" w:rsidRPr="00523908">
          <w:rPr>
            <w:rStyle w:val="a5"/>
            <w:rFonts w:ascii="Times New Roman" w:eastAsia="Times New Roman" w:hAnsi="Times New Roman"/>
            <w:noProof/>
            <w:sz w:val="24"/>
            <w:szCs w:val="24"/>
            <w:lang w:eastAsia="ru-RU"/>
          </w:rPr>
          <w:t>6.</w:t>
        </w:r>
        <w:r w:rsidR="00523908" w:rsidRPr="00523908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523908" w:rsidRPr="00523908">
          <w:rPr>
            <w:rStyle w:val="a5"/>
            <w:rFonts w:ascii="Times New Roman" w:eastAsia="Times New Roman" w:hAnsi="Times New Roman"/>
            <w:noProof/>
            <w:sz w:val="24"/>
            <w:szCs w:val="24"/>
            <w:lang w:eastAsia="ru-RU"/>
          </w:rPr>
          <w:t>Внесение изменений в ЭД «План закупок»</w:t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_Toc458516796 \h </w:instrTex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>13</w: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23908" w:rsidRPr="00523908" w:rsidRDefault="00BB6DD0" w:rsidP="0065198D">
      <w:pPr>
        <w:pStyle w:val="12"/>
        <w:tabs>
          <w:tab w:val="left" w:pos="440"/>
          <w:tab w:val="right" w:leader="dot" w:pos="10456"/>
        </w:tabs>
        <w:spacing w:after="0" w:line="276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58516797" w:history="1">
        <w:r w:rsidR="00523908" w:rsidRPr="00523908">
          <w:rPr>
            <w:rStyle w:val="a5"/>
            <w:rFonts w:ascii="Times New Roman" w:eastAsia="Times New Roman" w:hAnsi="Times New Roman"/>
            <w:iCs/>
            <w:noProof/>
            <w:sz w:val="24"/>
            <w:szCs w:val="24"/>
            <w:lang w:eastAsia="ru-RU"/>
          </w:rPr>
          <w:t>7.</w:t>
        </w:r>
        <w:r w:rsidR="00523908" w:rsidRPr="00523908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523908" w:rsidRPr="00523908">
          <w:rPr>
            <w:rStyle w:val="a5"/>
            <w:rFonts w:ascii="Times New Roman" w:eastAsia="Times New Roman" w:hAnsi="Times New Roman"/>
            <w:iCs/>
            <w:noProof/>
            <w:sz w:val="24"/>
            <w:szCs w:val="24"/>
            <w:lang w:eastAsia="ru-RU"/>
          </w:rPr>
          <w:t>Формирование печатной формы плана закупок и обоснования закупок</w:t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_Toc458516797 \h </w:instrTex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>16</w: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23908" w:rsidRPr="00523908" w:rsidRDefault="00BB6DD0" w:rsidP="0065198D">
      <w:pPr>
        <w:pStyle w:val="12"/>
        <w:tabs>
          <w:tab w:val="left" w:pos="440"/>
          <w:tab w:val="right" w:leader="dot" w:pos="10456"/>
        </w:tabs>
        <w:spacing w:after="0" w:line="276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58516798" w:history="1">
        <w:r w:rsidR="00523908" w:rsidRPr="00523908">
          <w:rPr>
            <w:rStyle w:val="a5"/>
            <w:rFonts w:ascii="Times New Roman" w:eastAsia="Times New Roman" w:hAnsi="Times New Roman"/>
            <w:iCs/>
            <w:noProof/>
            <w:sz w:val="24"/>
            <w:szCs w:val="24"/>
            <w:lang w:eastAsia="ru-RU"/>
          </w:rPr>
          <w:t>8.</w:t>
        </w:r>
        <w:r w:rsidR="00523908" w:rsidRPr="00523908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523908" w:rsidRPr="00523908">
          <w:rPr>
            <w:rStyle w:val="a5"/>
            <w:rFonts w:ascii="Times New Roman" w:eastAsia="Times New Roman" w:hAnsi="Times New Roman"/>
            <w:iCs/>
            <w:noProof/>
            <w:sz w:val="24"/>
            <w:szCs w:val="24"/>
            <w:lang w:eastAsia="ru-RU"/>
          </w:rPr>
          <w:t>Создание плана закупок с копированием закупок прошлого года</w:t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_Toc458516798 \h </w:instrTex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23908" w:rsidRPr="00523908" w:rsidRDefault="00BB6DD0" w:rsidP="0065198D">
      <w:pPr>
        <w:pStyle w:val="12"/>
        <w:tabs>
          <w:tab w:val="right" w:leader="dot" w:pos="10456"/>
        </w:tabs>
        <w:spacing w:after="0" w:line="276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58516799" w:history="1">
        <w:r w:rsidR="00523908" w:rsidRPr="00523908">
          <w:rPr>
            <w:rStyle w:val="a5"/>
            <w:rFonts w:ascii="Times New Roman" w:hAnsi="Times New Roman"/>
            <w:noProof/>
            <w:sz w:val="24"/>
            <w:szCs w:val="24"/>
          </w:rPr>
          <w:t>Список используемых сокращений</w:t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_Toc458516799 \h </w:instrTex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23908" w:rsidRPr="00523908">
          <w:rPr>
            <w:rFonts w:ascii="Times New Roman" w:hAnsi="Times New Roman"/>
            <w:noProof/>
            <w:webHidden/>
            <w:sz w:val="24"/>
            <w:szCs w:val="24"/>
          </w:rPr>
          <w:t>19</w:t>
        </w:r>
        <w:r w:rsidRPr="0052390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A64046" w:rsidRPr="00523908" w:rsidRDefault="00BB6DD0" w:rsidP="0065198D">
      <w:pPr>
        <w:spacing w:after="0" w:line="276" w:lineRule="auto"/>
        <w:rPr>
          <w:rFonts w:ascii="Times New Roman" w:hAnsi="Times New Roman"/>
          <w:color w:val="000000"/>
          <w:sz w:val="24"/>
          <w:szCs w:val="24"/>
        </w:rPr>
      </w:pPr>
      <w:r w:rsidRPr="00523908">
        <w:rPr>
          <w:rFonts w:ascii="Times New Roman" w:hAnsi="Times New Roman"/>
          <w:color w:val="000000"/>
          <w:sz w:val="24"/>
          <w:szCs w:val="24"/>
          <w:highlight w:val="yellow"/>
        </w:rPr>
        <w:fldChar w:fldCharType="end"/>
      </w:r>
    </w:p>
    <w:p w:rsidR="00A64046" w:rsidRPr="00523908" w:rsidRDefault="00A64046" w:rsidP="0065198D">
      <w:pPr>
        <w:spacing w:after="0" w:line="276" w:lineRule="auto"/>
        <w:rPr>
          <w:rFonts w:ascii="Times New Roman" w:hAnsi="Times New Roman"/>
          <w:color w:val="000000"/>
          <w:sz w:val="24"/>
          <w:szCs w:val="24"/>
        </w:rPr>
      </w:pPr>
    </w:p>
    <w:p w:rsidR="00AE6BC5" w:rsidRPr="00A25065" w:rsidRDefault="00AE6BC5" w:rsidP="0065198D">
      <w:pPr>
        <w:spacing w:after="0" w:line="276" w:lineRule="auto"/>
        <w:rPr>
          <w:rFonts w:ascii="Times New Roman" w:hAnsi="Times New Roman"/>
        </w:rPr>
      </w:pPr>
    </w:p>
    <w:p w:rsidR="007B6CC3" w:rsidRDefault="007B6CC3" w:rsidP="0065198D">
      <w:pPr>
        <w:spacing w:after="0" w:line="276" w:lineRule="auto"/>
        <w:rPr>
          <w:rFonts w:ascii="Times New Roman" w:hAnsi="Times New Roman"/>
          <w:sz w:val="24"/>
          <w:szCs w:val="24"/>
        </w:rPr>
        <w:sectPr w:rsidR="007B6CC3" w:rsidSect="006D4BEA">
          <w:footerReference w:type="default" r:id="rId8"/>
          <w:pgSz w:w="11906" w:h="16838"/>
          <w:pgMar w:top="720" w:right="720" w:bottom="720" w:left="720" w:header="708" w:footer="403" w:gutter="0"/>
          <w:cols w:space="708"/>
          <w:docGrid w:linePitch="360"/>
        </w:sectPr>
      </w:pPr>
    </w:p>
    <w:p w:rsidR="00401C51" w:rsidRPr="00A64046" w:rsidRDefault="00401C51" w:rsidP="0065198D">
      <w:pPr>
        <w:spacing w:after="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64046">
        <w:rPr>
          <w:rFonts w:ascii="Times New Roman" w:hAnsi="Times New Roman"/>
          <w:sz w:val="24"/>
          <w:szCs w:val="24"/>
        </w:rPr>
        <w:lastRenderedPageBreak/>
        <w:br w:type="page"/>
      </w:r>
    </w:p>
    <w:p w:rsidR="00C011CD" w:rsidRPr="00523908" w:rsidRDefault="00C011CD" w:rsidP="0065198D">
      <w:pPr>
        <w:pStyle w:val="a3"/>
        <w:numPr>
          <w:ilvl w:val="0"/>
          <w:numId w:val="21"/>
        </w:numPr>
        <w:spacing w:before="0" w:beforeAutospacing="0" w:after="0" w:afterAutospacing="0" w:line="276" w:lineRule="auto"/>
        <w:jc w:val="both"/>
        <w:outlineLvl w:val="0"/>
        <w:rPr>
          <w:b/>
        </w:rPr>
      </w:pPr>
      <w:bookmarkStart w:id="1" w:name="_Toc458516785"/>
      <w:r w:rsidRPr="00523908">
        <w:rPr>
          <w:b/>
        </w:rPr>
        <w:lastRenderedPageBreak/>
        <w:t>Введение</w:t>
      </w:r>
      <w:bookmarkEnd w:id="1"/>
    </w:p>
    <w:p w:rsidR="00391BA5" w:rsidRPr="00A25065" w:rsidRDefault="00AC6E89" w:rsidP="0065198D">
      <w:pPr>
        <w:pStyle w:val="a3"/>
        <w:spacing w:before="0" w:beforeAutospacing="0" w:after="0" w:afterAutospacing="0" w:line="276" w:lineRule="auto"/>
        <w:ind w:firstLine="709"/>
        <w:jc w:val="both"/>
      </w:pPr>
      <w:r w:rsidRPr="00A25065">
        <w:t>Настоящий документ описывает порядок действий по созданию и обработке плана закупок в системе «</w:t>
      </w:r>
      <w:proofErr w:type="spellStart"/>
      <w:r w:rsidRPr="00A25065">
        <w:t>АЦК-Муниципальный</w:t>
      </w:r>
      <w:proofErr w:type="spellEnd"/>
      <w:r w:rsidRPr="00A25065">
        <w:t xml:space="preserve"> заказ». </w:t>
      </w:r>
    </w:p>
    <w:p w:rsidR="00391BA5" w:rsidRPr="00A25065" w:rsidRDefault="00391BA5" w:rsidP="0065198D">
      <w:pPr>
        <w:pStyle w:val="a3"/>
        <w:spacing w:before="0" w:beforeAutospacing="0" w:after="0" w:afterAutospacing="0" w:line="276" w:lineRule="auto"/>
        <w:ind w:firstLine="709"/>
      </w:pPr>
      <w:r w:rsidRPr="00A25065">
        <w:t>Заказчик формирует ЭД «План закупок» на очередной финансовый год и плановый период.</w:t>
      </w:r>
    </w:p>
    <w:p w:rsidR="00C011CD" w:rsidRPr="00A25065" w:rsidRDefault="00AC6E89" w:rsidP="0065198D">
      <w:pPr>
        <w:pStyle w:val="a3"/>
        <w:spacing w:before="0" w:beforeAutospacing="0" w:after="0" w:afterAutospacing="0" w:line="276" w:lineRule="auto"/>
        <w:ind w:firstLine="709"/>
        <w:jc w:val="both"/>
      </w:pPr>
      <w:proofErr w:type="gramStart"/>
      <w:r w:rsidRPr="00A25065">
        <w:t>ЭД «План закупок» предназначен для учета требований ст. 17 Федерального закона от 05.04.2013 N 44-ФЗ «О контрактной системе в сфере закупок товаров, работ, услуг для обеспечения государственных и муниципальных нужд», а также как источник данных для формирования свед</w:t>
      </w:r>
      <w:r w:rsidRPr="00A25065">
        <w:t>е</w:t>
      </w:r>
      <w:r w:rsidRPr="00A25065">
        <w:t>ний в соответствии с Постановлением Правительства РФ от 21.11.2013 N 1043 «О требованиях к формированию, утверждению и ведению планов закупок товаров, работ, услуг</w:t>
      </w:r>
      <w:proofErr w:type="gramEnd"/>
      <w:r w:rsidRPr="00A25065">
        <w:t xml:space="preserve"> для обеспечения нужд субъекта Российской Федерации и муниципальных нужд, а также требованиях к форме планов зак</w:t>
      </w:r>
      <w:r w:rsidRPr="00A25065">
        <w:t>у</w:t>
      </w:r>
      <w:r w:rsidRPr="00A25065">
        <w:t>пок товаров, работ, услуг».</w:t>
      </w:r>
    </w:p>
    <w:p w:rsidR="00391BA5" w:rsidRPr="00A25065" w:rsidRDefault="00391BA5" w:rsidP="0065198D">
      <w:pPr>
        <w:pStyle w:val="a3"/>
        <w:spacing w:before="0" w:beforeAutospacing="0" w:after="0" w:afterAutospacing="0" w:line="276" w:lineRule="auto"/>
        <w:ind w:firstLine="709"/>
      </w:pPr>
    </w:p>
    <w:p w:rsidR="00C011CD" w:rsidRPr="00523908" w:rsidRDefault="00391BA5" w:rsidP="0065198D">
      <w:pPr>
        <w:pStyle w:val="a3"/>
        <w:numPr>
          <w:ilvl w:val="0"/>
          <w:numId w:val="21"/>
        </w:numPr>
        <w:spacing w:before="0" w:beforeAutospacing="0" w:after="0" w:afterAutospacing="0" w:line="276" w:lineRule="auto"/>
        <w:jc w:val="both"/>
        <w:outlineLvl w:val="0"/>
        <w:rPr>
          <w:b/>
        </w:rPr>
      </w:pPr>
      <w:bookmarkStart w:id="2" w:name="_Toc458516786"/>
      <w:r w:rsidRPr="00523908">
        <w:rPr>
          <w:b/>
        </w:rPr>
        <w:t>Создание плана закупок</w:t>
      </w:r>
      <w:bookmarkEnd w:id="2"/>
    </w:p>
    <w:p w:rsidR="00AE6BC5" w:rsidRPr="00A25065" w:rsidRDefault="00391BA5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Список 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ЭД «План закупок»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открывается через пункт меню </w:t>
      </w:r>
      <w:r w:rsidR="00F739B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Планирование заказа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-</w:t>
      </w:r>
      <w:r w:rsidRPr="00F739B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&gt;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F739B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Реестр п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лан</w:t>
      </w:r>
      <w:r w:rsidR="00F739B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ов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закупок</w:t>
      </w:r>
    </w:p>
    <w:p w:rsidR="00952ED4" w:rsidRPr="00A25065" w:rsidRDefault="00952ED4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F0489" w:rsidRPr="00A25065" w:rsidRDefault="00916EA3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22575" cy="299783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489" w:rsidRPr="00A25065" w:rsidRDefault="0035273E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</w:t>
      </w:r>
      <w:r w:rsidR="000F4419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0F4419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527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="0086742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F0489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Меню</w:t>
      </w:r>
    </w:p>
    <w:p w:rsidR="00C011CD" w:rsidRPr="00A25065" w:rsidRDefault="00C011CD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28E5" w:rsidRPr="00A25065" w:rsidRDefault="00D84BB3" w:rsidP="0065198D">
      <w:pPr>
        <w:pStyle w:val="a3"/>
        <w:tabs>
          <w:tab w:val="left" w:pos="-142"/>
        </w:tabs>
        <w:spacing w:before="0" w:beforeAutospacing="0" w:after="0" w:afterAutospacing="0" w:line="276" w:lineRule="auto"/>
        <w:ind w:firstLine="709"/>
        <w:jc w:val="both"/>
      </w:pPr>
      <w:r w:rsidRPr="00A25065">
        <w:t>В верхней части списка документов находится панель инструментов, на которой располагаю</w:t>
      </w:r>
      <w:r w:rsidRPr="00A25065">
        <w:t>т</w:t>
      </w:r>
      <w:r w:rsidRPr="00A25065">
        <w:t>ся стандартные функциональные кнопки. Для удобства работы со списком документов используется панель фильтрации.</w:t>
      </w:r>
    </w:p>
    <w:p w:rsidR="00D84BB3" w:rsidRPr="00A25065" w:rsidRDefault="00D84BB3" w:rsidP="0065198D">
      <w:pPr>
        <w:pStyle w:val="a3"/>
        <w:tabs>
          <w:tab w:val="left" w:pos="-142"/>
        </w:tabs>
        <w:spacing w:before="0" w:beforeAutospacing="0" w:after="0" w:afterAutospacing="0" w:line="276" w:lineRule="auto"/>
        <w:ind w:firstLine="709"/>
        <w:jc w:val="both"/>
      </w:pPr>
      <w:r w:rsidRPr="00A25065">
        <w:t xml:space="preserve">Для создания </w:t>
      </w:r>
      <w:r w:rsidRPr="00A25065">
        <w:rPr>
          <w:i/>
          <w:iCs/>
        </w:rPr>
        <w:t xml:space="preserve">ЭД "План закупок" </w:t>
      </w:r>
      <w:r w:rsidRPr="00A25065">
        <w:t>в списке документов необходимо нажать кнопку</w:t>
      </w:r>
      <w:r w:rsidR="00916EA3">
        <w:rPr>
          <w:noProof/>
        </w:rPr>
        <w:drawing>
          <wp:inline distT="0" distB="0" distL="0" distR="0">
            <wp:extent cx="286385" cy="27813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t>. На э</w:t>
      </w:r>
      <w:r w:rsidRPr="00A25065">
        <w:t>к</w:t>
      </w:r>
      <w:r w:rsidRPr="00A25065">
        <w:t xml:space="preserve">ране появится форма </w:t>
      </w:r>
      <w:r w:rsidRPr="00A25065">
        <w:rPr>
          <w:i/>
          <w:iCs/>
        </w:rPr>
        <w:t>ЭД "План закупок".</w:t>
      </w:r>
    </w:p>
    <w:p w:rsidR="00E954E0" w:rsidRPr="00A25065" w:rsidRDefault="00E954E0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6B28E5" w:rsidRPr="00A25065" w:rsidRDefault="00E954E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Примечание</w:t>
      </w:r>
    </w:p>
    <w:p w:rsidR="0086742C" w:rsidRPr="00A25065" w:rsidRDefault="00E954E0" w:rsidP="00F96CFA">
      <w:pPr>
        <w:spacing w:after="0" w:line="276" w:lineRule="auto"/>
        <w:ind w:firstLine="709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 системе возможна обработка только одного ЭД «План закупок» для зака</w:t>
      </w:r>
      <w:r w:rsidR="00F96CFA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зчика в рамках одного 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года.</w:t>
      </w:r>
      <w:r w:rsidR="0086742C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br w:type="page"/>
      </w:r>
    </w:p>
    <w:p w:rsidR="00E954E0" w:rsidRPr="00523908" w:rsidRDefault="00E954E0" w:rsidP="0065198D">
      <w:pPr>
        <w:pStyle w:val="1"/>
        <w:numPr>
          <w:ilvl w:val="0"/>
          <w:numId w:val="21"/>
        </w:numPr>
        <w:spacing w:befor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3" w:name="_Toc458516787"/>
      <w:r w:rsidRPr="0052390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Заполнение плана закупок</w:t>
      </w:r>
      <w:bookmarkEnd w:id="3"/>
    </w:p>
    <w:p w:rsidR="00E954E0" w:rsidRPr="00523908" w:rsidRDefault="00E954E0" w:rsidP="0065198D">
      <w:pPr>
        <w:pStyle w:val="a4"/>
        <w:numPr>
          <w:ilvl w:val="1"/>
          <w:numId w:val="21"/>
        </w:numPr>
        <w:spacing w:after="0" w:line="276" w:lineRule="auto"/>
        <w:ind w:left="0" w:firstLine="709"/>
        <w:jc w:val="both"/>
        <w:outlineLvl w:val="1"/>
        <w:rPr>
          <w:rFonts w:ascii="Times New Roman" w:hAnsi="Times New Roman"/>
          <w:b/>
          <w:sz w:val="24"/>
          <w:lang w:eastAsia="ru-RU"/>
        </w:rPr>
      </w:pPr>
      <w:r w:rsidRPr="00A25065">
        <w:rPr>
          <w:rFonts w:ascii="Times New Roman" w:hAnsi="Times New Roman"/>
          <w:b/>
          <w:lang w:eastAsia="ru-RU"/>
        </w:rPr>
        <w:t xml:space="preserve"> </w:t>
      </w:r>
      <w:bookmarkStart w:id="4" w:name="_Toc458516788"/>
      <w:r w:rsidRPr="00523908">
        <w:rPr>
          <w:rFonts w:ascii="Times New Roman" w:hAnsi="Times New Roman"/>
          <w:b/>
          <w:sz w:val="24"/>
          <w:lang w:eastAsia="ru-RU"/>
        </w:rPr>
        <w:t>Вкладка «Общая информация»</w:t>
      </w:r>
      <w:bookmarkEnd w:id="4"/>
    </w:p>
    <w:p w:rsidR="00E954E0" w:rsidRPr="00A25065" w:rsidRDefault="00E954E0" w:rsidP="0065198D">
      <w:pPr>
        <w:pStyle w:val="a4"/>
        <w:spacing w:after="0" w:line="276" w:lineRule="auto"/>
        <w:ind w:left="0" w:firstLine="709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sz w:val="24"/>
          <w:lang w:eastAsia="ru-RU"/>
        </w:rPr>
        <w:t>На вкладке «Общая информация» заполняются общие сведения об организации, описание н</w:t>
      </w:r>
      <w:r w:rsidRPr="00A25065">
        <w:rPr>
          <w:rFonts w:ascii="Times New Roman" w:hAnsi="Times New Roman"/>
          <w:sz w:val="24"/>
          <w:lang w:eastAsia="ru-RU"/>
        </w:rPr>
        <w:t>а</w:t>
      </w:r>
      <w:r w:rsidRPr="00A25065">
        <w:rPr>
          <w:rFonts w:ascii="Times New Roman" w:hAnsi="Times New Roman"/>
          <w:sz w:val="24"/>
          <w:lang w:eastAsia="ru-RU"/>
        </w:rPr>
        <w:t>значения документа и ответственные за его ведение сотрудники</w:t>
      </w:r>
      <w:r w:rsidR="00684257" w:rsidRPr="00A25065">
        <w:rPr>
          <w:rFonts w:ascii="Times New Roman" w:hAnsi="Times New Roman"/>
          <w:sz w:val="24"/>
          <w:lang w:eastAsia="ru-RU"/>
        </w:rPr>
        <w:t xml:space="preserve">. Данная вкладка формы ЭД «План закупок» отображена на рисунке </w:t>
      </w:r>
      <w:r w:rsidR="007D233B">
        <w:rPr>
          <w:rFonts w:ascii="Times New Roman" w:hAnsi="Times New Roman"/>
          <w:sz w:val="24"/>
          <w:lang w:eastAsia="ru-RU"/>
        </w:rPr>
        <w:t>2</w:t>
      </w:r>
      <w:r w:rsidR="00684257" w:rsidRPr="00A25065">
        <w:rPr>
          <w:rFonts w:ascii="Times New Roman" w:hAnsi="Times New Roman"/>
          <w:sz w:val="24"/>
          <w:lang w:eastAsia="ru-RU"/>
        </w:rPr>
        <w:t>.</w:t>
      </w:r>
    </w:p>
    <w:p w:rsidR="00684257" w:rsidRPr="00A25065" w:rsidRDefault="00684257" w:rsidP="0065198D">
      <w:pPr>
        <w:pStyle w:val="a4"/>
        <w:spacing w:after="0" w:line="276" w:lineRule="auto"/>
        <w:ind w:left="0" w:firstLine="709"/>
        <w:rPr>
          <w:rFonts w:ascii="Times New Roman" w:hAnsi="Times New Roman"/>
          <w:sz w:val="24"/>
          <w:lang w:eastAsia="ru-RU"/>
        </w:rPr>
      </w:pPr>
    </w:p>
    <w:p w:rsidR="00D34458" w:rsidRPr="00A25065" w:rsidRDefault="00916EA3" w:rsidP="0065198D">
      <w:pPr>
        <w:pStyle w:val="a4"/>
        <w:spacing w:after="0" w:line="276" w:lineRule="auto"/>
        <w:ind w:left="0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852160" cy="937450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937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57" w:rsidRPr="00A25065" w:rsidRDefault="0035273E" w:rsidP="0065198D">
      <w:pPr>
        <w:pStyle w:val="a4"/>
        <w:spacing w:after="0" w:line="276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Рисунок</w:t>
      </w:r>
      <w:r w:rsidR="00684257" w:rsidRPr="00A25065">
        <w:rPr>
          <w:rFonts w:ascii="Times New Roman" w:hAnsi="Times New Roman"/>
          <w:sz w:val="24"/>
          <w:lang w:eastAsia="ru-RU"/>
        </w:rPr>
        <w:t xml:space="preserve"> </w:t>
      </w:r>
      <w:r w:rsidR="007D233B">
        <w:rPr>
          <w:rFonts w:ascii="Times New Roman" w:hAnsi="Times New Roman"/>
          <w:sz w:val="24"/>
          <w:lang w:eastAsia="ru-RU"/>
        </w:rPr>
        <w:t xml:space="preserve">2 </w:t>
      </w:r>
      <w:r w:rsidR="00684257" w:rsidRPr="00A25065">
        <w:rPr>
          <w:rFonts w:ascii="Times New Roman" w:hAnsi="Times New Roman"/>
          <w:sz w:val="24"/>
          <w:lang w:eastAsia="ru-RU"/>
        </w:rPr>
        <w:t xml:space="preserve"> – Вкладка «Общая информация»</w:t>
      </w:r>
    </w:p>
    <w:p w:rsidR="0086742C" w:rsidRPr="00A25065" w:rsidRDefault="0086742C" w:rsidP="0065198D">
      <w:pPr>
        <w:pStyle w:val="a4"/>
        <w:spacing w:after="0" w:line="276" w:lineRule="auto"/>
        <w:ind w:left="0" w:firstLine="709"/>
        <w:rPr>
          <w:rFonts w:ascii="Times New Roman" w:hAnsi="Times New Roman"/>
          <w:sz w:val="24"/>
          <w:lang w:eastAsia="ru-RU"/>
        </w:rPr>
      </w:pPr>
    </w:p>
    <w:p w:rsidR="00684257" w:rsidRPr="00A25065" w:rsidRDefault="0086742C" w:rsidP="0065198D">
      <w:pPr>
        <w:pStyle w:val="a4"/>
        <w:spacing w:after="0" w:line="276" w:lineRule="auto"/>
        <w:ind w:left="0" w:firstLine="709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sz w:val="24"/>
          <w:lang w:eastAsia="ru-RU"/>
        </w:rPr>
        <w:lastRenderedPageBreak/>
        <w:t>Вкладка «Общая информация» содержит следующие поля:</w:t>
      </w:r>
    </w:p>
    <w:p w:rsidR="00E954E0" w:rsidRPr="00A25065" w:rsidRDefault="00E954E0" w:rsidP="0065198D">
      <w:pPr>
        <w:pStyle w:val="a4"/>
        <w:numPr>
          <w:ilvl w:val="0"/>
          <w:numId w:val="23"/>
        </w:numPr>
        <w:spacing w:after="0" w:line="276" w:lineRule="auto"/>
        <w:ind w:left="0" w:firstLine="698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bCs/>
          <w:i/>
          <w:sz w:val="24"/>
          <w:lang w:eastAsia="ru-RU"/>
        </w:rPr>
        <w:t>Дата утверждения</w:t>
      </w:r>
      <w:r w:rsidRPr="00A25065">
        <w:rPr>
          <w:rFonts w:ascii="Times New Roman" w:hAnsi="Times New Roman"/>
          <w:b/>
          <w:bCs/>
          <w:sz w:val="24"/>
          <w:lang w:eastAsia="ru-RU"/>
        </w:rPr>
        <w:t xml:space="preserve"> – </w:t>
      </w:r>
      <w:r w:rsidRPr="00A25065">
        <w:rPr>
          <w:rFonts w:ascii="Times New Roman" w:hAnsi="Times New Roman"/>
          <w:sz w:val="24"/>
          <w:lang w:eastAsia="ru-RU"/>
        </w:rPr>
        <w:t xml:space="preserve">заполняется автоматически при переходе ЭД </w:t>
      </w:r>
      <w:r w:rsidR="0086742C" w:rsidRPr="00A25065">
        <w:rPr>
          <w:rFonts w:ascii="Times New Roman" w:hAnsi="Times New Roman"/>
          <w:sz w:val="24"/>
          <w:lang w:eastAsia="ru-RU"/>
        </w:rPr>
        <w:t>«</w:t>
      </w:r>
      <w:r w:rsidRPr="00A25065">
        <w:rPr>
          <w:rFonts w:ascii="Times New Roman" w:hAnsi="Times New Roman"/>
          <w:sz w:val="24"/>
          <w:lang w:eastAsia="ru-RU"/>
        </w:rPr>
        <w:t>План закупок</w:t>
      </w:r>
      <w:r w:rsidR="0086742C" w:rsidRPr="00A25065">
        <w:rPr>
          <w:rFonts w:ascii="Times New Roman" w:hAnsi="Times New Roman"/>
          <w:sz w:val="24"/>
          <w:lang w:eastAsia="ru-RU"/>
        </w:rPr>
        <w:t>»</w:t>
      </w:r>
      <w:r w:rsidRPr="00A25065">
        <w:rPr>
          <w:rFonts w:ascii="Times New Roman" w:hAnsi="Times New Roman"/>
          <w:sz w:val="24"/>
          <w:lang w:eastAsia="ru-RU"/>
        </w:rPr>
        <w:t xml:space="preserve"> на ст</w:t>
      </w:r>
      <w:r w:rsidRPr="00A25065">
        <w:rPr>
          <w:rFonts w:ascii="Times New Roman" w:hAnsi="Times New Roman"/>
          <w:sz w:val="24"/>
          <w:lang w:eastAsia="ru-RU"/>
        </w:rPr>
        <w:t>а</w:t>
      </w:r>
      <w:r w:rsidRPr="00A25065">
        <w:rPr>
          <w:rFonts w:ascii="Times New Roman" w:hAnsi="Times New Roman"/>
          <w:sz w:val="24"/>
          <w:lang w:eastAsia="ru-RU"/>
        </w:rPr>
        <w:t xml:space="preserve">тус «План закупок утвержден». </w:t>
      </w:r>
    </w:p>
    <w:p w:rsidR="00E954E0" w:rsidRPr="00A25065" w:rsidRDefault="00E954E0" w:rsidP="0065198D">
      <w:pPr>
        <w:pStyle w:val="a4"/>
        <w:numPr>
          <w:ilvl w:val="0"/>
          <w:numId w:val="23"/>
        </w:numPr>
        <w:spacing w:after="0" w:line="276" w:lineRule="auto"/>
        <w:ind w:left="0" w:firstLine="698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bCs/>
          <w:i/>
          <w:sz w:val="24"/>
          <w:lang w:eastAsia="ru-RU"/>
        </w:rPr>
        <w:t>Реестровый номер</w:t>
      </w:r>
      <w:r w:rsidRPr="00A25065">
        <w:rPr>
          <w:rFonts w:ascii="Times New Roman" w:hAnsi="Times New Roman"/>
          <w:b/>
          <w:bCs/>
          <w:sz w:val="24"/>
          <w:lang w:eastAsia="ru-RU"/>
        </w:rPr>
        <w:t xml:space="preserve"> – </w:t>
      </w:r>
      <w:r w:rsidRPr="00A25065">
        <w:rPr>
          <w:rFonts w:ascii="Times New Roman" w:hAnsi="Times New Roman"/>
          <w:sz w:val="24"/>
          <w:lang w:eastAsia="ru-RU"/>
        </w:rPr>
        <w:t xml:space="preserve">заполняется автоматически после публикации Плана закупок в ЕИС. </w:t>
      </w:r>
    </w:p>
    <w:p w:rsidR="00E954E0" w:rsidRPr="00A25065" w:rsidRDefault="00E954E0" w:rsidP="0065198D">
      <w:pPr>
        <w:pStyle w:val="a4"/>
        <w:numPr>
          <w:ilvl w:val="0"/>
          <w:numId w:val="23"/>
        </w:numPr>
        <w:spacing w:after="0" w:line="276" w:lineRule="auto"/>
        <w:ind w:left="0" w:firstLine="698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bCs/>
          <w:i/>
          <w:sz w:val="24"/>
          <w:lang w:eastAsia="ru-RU"/>
        </w:rPr>
        <w:t>Версия</w:t>
      </w:r>
      <w:r w:rsidRPr="00A25065">
        <w:rPr>
          <w:rFonts w:ascii="Times New Roman" w:hAnsi="Times New Roman"/>
          <w:b/>
          <w:bCs/>
          <w:sz w:val="24"/>
          <w:lang w:eastAsia="ru-RU"/>
        </w:rPr>
        <w:t xml:space="preserve"> – </w:t>
      </w:r>
      <w:r w:rsidRPr="00A25065">
        <w:rPr>
          <w:rFonts w:ascii="Times New Roman" w:hAnsi="Times New Roman"/>
          <w:sz w:val="24"/>
          <w:lang w:eastAsia="ru-RU"/>
        </w:rPr>
        <w:t>заполняется автоматически при внесении изменений в утвержденный План зак</w:t>
      </w:r>
      <w:r w:rsidRPr="00A25065">
        <w:rPr>
          <w:rFonts w:ascii="Times New Roman" w:hAnsi="Times New Roman"/>
          <w:sz w:val="24"/>
          <w:lang w:eastAsia="ru-RU"/>
        </w:rPr>
        <w:t>у</w:t>
      </w:r>
      <w:r w:rsidRPr="00A25065">
        <w:rPr>
          <w:rFonts w:ascii="Times New Roman" w:hAnsi="Times New Roman"/>
          <w:sz w:val="24"/>
          <w:lang w:eastAsia="ru-RU"/>
        </w:rPr>
        <w:t xml:space="preserve">пок. </w:t>
      </w:r>
    </w:p>
    <w:p w:rsidR="00E954E0" w:rsidRPr="00A25065" w:rsidRDefault="00E954E0" w:rsidP="0065198D">
      <w:pPr>
        <w:pStyle w:val="a4"/>
        <w:numPr>
          <w:ilvl w:val="0"/>
          <w:numId w:val="23"/>
        </w:numPr>
        <w:spacing w:after="0" w:line="276" w:lineRule="auto"/>
        <w:ind w:left="0" w:firstLine="698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bCs/>
          <w:i/>
          <w:sz w:val="24"/>
          <w:lang w:eastAsia="ru-RU"/>
        </w:rPr>
        <w:t>Описание плана закупок</w:t>
      </w:r>
      <w:r w:rsidRPr="00A25065">
        <w:rPr>
          <w:rFonts w:ascii="Times New Roman" w:hAnsi="Times New Roman"/>
          <w:b/>
          <w:bCs/>
          <w:sz w:val="24"/>
          <w:lang w:eastAsia="ru-RU"/>
        </w:rPr>
        <w:t xml:space="preserve"> – </w:t>
      </w:r>
      <w:r w:rsidR="00D7757D">
        <w:rPr>
          <w:rFonts w:ascii="Times New Roman" w:hAnsi="Times New Roman"/>
          <w:sz w:val="24"/>
          <w:lang w:eastAsia="ru-RU"/>
        </w:rPr>
        <w:t>обязательное для заполнения поле</w:t>
      </w:r>
      <w:r w:rsidRPr="00A25065">
        <w:rPr>
          <w:rFonts w:ascii="Times New Roman" w:hAnsi="Times New Roman"/>
          <w:sz w:val="24"/>
          <w:lang w:eastAsia="ru-RU"/>
        </w:rPr>
        <w:t xml:space="preserve">. </w:t>
      </w:r>
    </w:p>
    <w:p w:rsidR="00E954E0" w:rsidRPr="00A25065" w:rsidRDefault="00E954E0" w:rsidP="0065198D">
      <w:pPr>
        <w:pStyle w:val="a4"/>
        <w:numPr>
          <w:ilvl w:val="0"/>
          <w:numId w:val="23"/>
        </w:numPr>
        <w:spacing w:after="0" w:line="276" w:lineRule="auto"/>
        <w:ind w:left="0" w:firstLine="698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bCs/>
          <w:i/>
          <w:sz w:val="24"/>
          <w:lang w:eastAsia="ru-RU"/>
        </w:rPr>
        <w:t>Блок полей Сведения о заказчике</w:t>
      </w:r>
      <w:r w:rsidRPr="00A25065">
        <w:rPr>
          <w:rFonts w:ascii="Times New Roman" w:hAnsi="Times New Roman"/>
          <w:b/>
          <w:bCs/>
          <w:sz w:val="24"/>
          <w:lang w:eastAsia="ru-RU"/>
        </w:rPr>
        <w:t xml:space="preserve"> – </w:t>
      </w:r>
      <w:r w:rsidRPr="00A25065">
        <w:rPr>
          <w:rFonts w:ascii="Times New Roman" w:hAnsi="Times New Roman"/>
          <w:sz w:val="24"/>
          <w:lang w:eastAsia="ru-RU"/>
        </w:rPr>
        <w:t>заполняется автоматически из карточки организации. Для изменения данных в данном блоке необходимо внести изменения в карточку организации, а после внесения изменений, обновить данные в Плане закупок, нажав на кнопку</w:t>
      </w:r>
      <w:r w:rsidR="00D7757D">
        <w:rPr>
          <w:rFonts w:ascii="Times New Roman" w:hAnsi="Times New Roman"/>
          <w:sz w:val="24"/>
          <w:lang w:eastAsia="ru-RU"/>
        </w:rPr>
        <w:t xml:space="preserve"> </w:t>
      </w:r>
      <w:r w:rsidR="00916EA3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74625" cy="174625"/>
            <wp:effectExtent l="19050" t="0" r="0" b="0"/>
            <wp:docPr id="4" name="Рисунок 2" descr="E:\Users\gersv\Desktop\ПЗ\PZ.files\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Users\gersv\Desktop\ПЗ\PZ.files\image0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hAnsi="Times New Roman"/>
          <w:sz w:val="24"/>
          <w:lang w:eastAsia="ru-RU"/>
        </w:rPr>
        <w:t xml:space="preserve">. </w:t>
      </w:r>
    </w:p>
    <w:p w:rsidR="00E954E0" w:rsidRPr="00A25065" w:rsidRDefault="00E954E0" w:rsidP="0065198D">
      <w:pPr>
        <w:pStyle w:val="a4"/>
        <w:numPr>
          <w:ilvl w:val="0"/>
          <w:numId w:val="23"/>
        </w:numPr>
        <w:spacing w:after="0" w:line="276" w:lineRule="auto"/>
        <w:ind w:left="0" w:firstLine="698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bCs/>
          <w:i/>
          <w:sz w:val="24"/>
          <w:lang w:eastAsia="ru-RU"/>
        </w:rPr>
        <w:t>Ответственный исполнитель</w:t>
      </w:r>
      <w:r w:rsidRPr="00A25065">
        <w:rPr>
          <w:rFonts w:ascii="Times New Roman" w:hAnsi="Times New Roman"/>
          <w:b/>
          <w:bCs/>
          <w:sz w:val="24"/>
          <w:lang w:eastAsia="ru-RU"/>
        </w:rPr>
        <w:t xml:space="preserve"> – </w:t>
      </w:r>
      <w:r w:rsidRPr="00A25065">
        <w:rPr>
          <w:rFonts w:ascii="Times New Roman" w:hAnsi="Times New Roman"/>
          <w:sz w:val="24"/>
          <w:lang w:eastAsia="ru-RU"/>
        </w:rPr>
        <w:t>заполняется данными сотрудника, ответственного за с</w:t>
      </w:r>
      <w:r w:rsidRPr="00A25065">
        <w:rPr>
          <w:rFonts w:ascii="Times New Roman" w:hAnsi="Times New Roman"/>
          <w:sz w:val="24"/>
          <w:lang w:eastAsia="ru-RU"/>
        </w:rPr>
        <w:t>о</w:t>
      </w:r>
      <w:r w:rsidRPr="00A25065">
        <w:rPr>
          <w:rFonts w:ascii="Times New Roman" w:hAnsi="Times New Roman"/>
          <w:sz w:val="24"/>
          <w:lang w:eastAsia="ru-RU"/>
        </w:rPr>
        <w:t xml:space="preserve">ставление плана из справочника Персоналий, обязательное для заполнения поле. </w:t>
      </w:r>
    </w:p>
    <w:p w:rsidR="00E954E0" w:rsidRPr="00A25065" w:rsidRDefault="00E954E0" w:rsidP="0065198D">
      <w:pPr>
        <w:pStyle w:val="a4"/>
        <w:numPr>
          <w:ilvl w:val="0"/>
          <w:numId w:val="23"/>
        </w:numPr>
        <w:spacing w:after="0" w:line="276" w:lineRule="auto"/>
        <w:ind w:left="0" w:firstLine="698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bCs/>
          <w:i/>
          <w:sz w:val="24"/>
          <w:lang w:eastAsia="ru-RU"/>
        </w:rPr>
        <w:t>План закупок утвержден</w:t>
      </w:r>
      <w:r w:rsidRPr="00A25065">
        <w:rPr>
          <w:rFonts w:ascii="Times New Roman" w:hAnsi="Times New Roman"/>
          <w:b/>
          <w:bCs/>
          <w:sz w:val="24"/>
          <w:lang w:eastAsia="ru-RU"/>
        </w:rPr>
        <w:t xml:space="preserve"> – </w:t>
      </w:r>
      <w:r w:rsidRPr="00A25065">
        <w:rPr>
          <w:rFonts w:ascii="Times New Roman" w:hAnsi="Times New Roman"/>
          <w:sz w:val="24"/>
          <w:lang w:eastAsia="ru-RU"/>
        </w:rPr>
        <w:t xml:space="preserve">заполняется данными сотрудника, ответственного за подписание плана из справочника Персоналий, обязательное для заполнения поле. </w:t>
      </w:r>
    </w:p>
    <w:p w:rsidR="00E954E0" w:rsidRPr="00A25065" w:rsidRDefault="00E954E0" w:rsidP="0065198D">
      <w:pPr>
        <w:pStyle w:val="a4"/>
        <w:spacing w:after="0" w:line="276" w:lineRule="auto"/>
        <w:ind w:left="0" w:firstLine="709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sz w:val="24"/>
          <w:lang w:eastAsia="ru-RU"/>
        </w:rPr>
        <w:t>После заполнения полей необходимо сохранить документ, выполнив действие «Применить».</w:t>
      </w:r>
    </w:p>
    <w:p w:rsidR="00684257" w:rsidRPr="00A25065" w:rsidRDefault="00684257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4257" w:rsidRPr="00523908" w:rsidRDefault="00684257" w:rsidP="0065198D">
      <w:pPr>
        <w:pStyle w:val="a4"/>
        <w:numPr>
          <w:ilvl w:val="1"/>
          <w:numId w:val="21"/>
        </w:numPr>
        <w:spacing w:after="0" w:line="276" w:lineRule="auto"/>
        <w:ind w:left="0" w:firstLine="709"/>
        <w:jc w:val="both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5" w:name="_Toc458516789"/>
      <w:r w:rsidRPr="005239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Вкладка «Закупки»</w:t>
      </w:r>
      <w:bookmarkEnd w:id="5"/>
    </w:p>
    <w:p w:rsidR="00E47CC5" w:rsidRPr="00A25065" w:rsidRDefault="00E47CC5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Данная вкладка содержит список планируемых закупок. Используется для управления вкл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ченными ЭД «Закупка» (добавление/исключение, а также заполнение и обработка). </w:t>
      </w:r>
    </w:p>
    <w:p w:rsidR="00E47CC5" w:rsidRPr="00A25065" w:rsidRDefault="00E47CC5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ЭД «Закупка» не является самостоятельным документом, он создается и обрабатывается тол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 в рамках ЭД «План закупок». </w:t>
      </w:r>
    </w:p>
    <w:p w:rsidR="00E47CC5" w:rsidRPr="00A25065" w:rsidRDefault="00E47CC5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верхней части находится панель инструментов, на которой располагаются стандартные функциональные кнопки. С их помощью можно выполнить следующие действия: создать новую з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купку </w:t>
      </w:r>
      <w:r w:rsidR="00916EA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6380" cy="286385"/>
            <wp:effectExtent l="1905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открыть форму редактирования </w:t>
      </w:r>
      <w:r w:rsidR="00916EA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635" cy="27813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очистить панель фильтрации, открыть/ скрыть </w:t>
      </w:r>
      <w:r w:rsidR="00916EA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2765" cy="294005"/>
            <wp:effectExtent l="1905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обновить </w:t>
      </w:r>
      <w:r w:rsidR="00916EA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6385" cy="27051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9D4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А также кнопк</w:t>
      </w:r>
      <w:r w:rsidR="00A2506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8809D4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специфическ</w:t>
      </w:r>
      <w:r w:rsidR="00A2506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ая</w:t>
      </w:r>
      <w:r w:rsidR="008809D4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ЭД «План закупок»:</w:t>
      </w:r>
      <w:r w:rsidR="00DA7B2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809D4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скопировать закупки из прошлого года </w:t>
      </w:r>
      <w:r w:rsidR="0005120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c</w:t>
      </w:r>
      <w:r w:rsidR="0005120A" w:rsidRPr="000512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512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изменением года закупки </w:t>
      </w:r>
      <w:proofErr w:type="gramStart"/>
      <w:r w:rsidR="000512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proofErr w:type="gramEnd"/>
      <w:r w:rsidR="000512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текущий</w:t>
      </w:r>
      <w:r w:rsidR="00916EA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2885" cy="270510"/>
            <wp:effectExtent l="19050" t="0" r="571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9D4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84257" w:rsidRPr="00A25065" w:rsidRDefault="00E47CC5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Фильтрация осуществляется по полям</w:t>
      </w:r>
      <w:r w:rsidR="00DA7B2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03ED1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Группа продукции, П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родукция, ОКПД, ОКВЭД, </w:t>
      </w:r>
      <w:r w:rsidR="00B03ED1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Код з</w:t>
      </w:r>
      <w:r w:rsidR="00B03ED1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а</w:t>
      </w:r>
      <w:r w:rsidR="00B03ED1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купки, Тип закупки, Ц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ел</w:t>
      </w:r>
      <w:r w:rsidR="00B03ED1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ь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закупки, </w:t>
      </w:r>
      <w:r w:rsidR="00B03ED1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И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нформации о</w:t>
      </w:r>
      <w:r w:rsidR="00B03ED1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б источнике финансирования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и КБК</w:t>
      </w:r>
      <w:r w:rsidRPr="00A250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2506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(см.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рисунок 3)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6B5C69" w:rsidRPr="00A25065" w:rsidRDefault="006B5C69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4257" w:rsidRPr="00A25065" w:rsidRDefault="00916EA3" w:rsidP="003C546A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409055" cy="531177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531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57" w:rsidRPr="00A41724" w:rsidRDefault="0035273E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Рисунок</w:t>
      </w:r>
      <w:r w:rsidR="00E47CC5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3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35273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–</w:t>
      </w:r>
      <w:r w:rsidR="00E47CC5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Панель фильтрации, вкладка «Закупки»</w:t>
      </w:r>
    </w:p>
    <w:p w:rsidR="00B72E96" w:rsidRPr="00A25065" w:rsidRDefault="00B72E9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44813" w:rsidRDefault="00644813" w:rsidP="00644813">
      <w:pPr>
        <w:pStyle w:val="a4"/>
        <w:numPr>
          <w:ilvl w:val="1"/>
          <w:numId w:val="21"/>
        </w:numPr>
        <w:spacing w:after="0" w:line="276" w:lineRule="auto"/>
        <w:ind w:left="0" w:firstLine="709"/>
        <w:jc w:val="both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239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Вкладка «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Свойства</w:t>
      </w:r>
      <w:r w:rsidRPr="005239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»</w:t>
      </w:r>
    </w:p>
    <w:p w:rsidR="00644813" w:rsidRDefault="00644813" w:rsidP="00644813">
      <w:pPr>
        <w:pStyle w:val="a4"/>
        <w:spacing w:after="0" w:line="276" w:lineRule="auto"/>
        <w:ind w:left="709"/>
        <w:jc w:val="both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данной вкладке указываются общие сведения по особым закупкам. Для добавления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формации по особым закупкам необходимо нажать </w:t>
      </w:r>
      <w:r w:rsidR="00916EA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2260" cy="318135"/>
            <wp:effectExtent l="19050" t="0" r="254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44813" w:rsidRDefault="00916EA3" w:rsidP="003C546A">
      <w:pPr>
        <w:pStyle w:val="a4"/>
        <w:spacing w:after="0" w:line="276" w:lineRule="auto"/>
        <w:ind w:left="709"/>
        <w:jc w:val="center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448425" cy="5343525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6C" w:rsidRPr="00644813" w:rsidRDefault="00B0706C" w:rsidP="00B0706C">
      <w:pPr>
        <w:pStyle w:val="a4"/>
        <w:spacing w:after="0" w:line="276" w:lineRule="auto"/>
        <w:ind w:left="709"/>
        <w:jc w:val="center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Рисунок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4 </w:t>
      </w:r>
      <w:r w:rsidRPr="0035273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–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Общие сведения по особым закупкам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, вкладка «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Свойства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»</w:t>
      </w:r>
    </w:p>
    <w:p w:rsidR="00644813" w:rsidRPr="00644813" w:rsidRDefault="0064481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B72E96" w:rsidRPr="00A25065" w:rsidRDefault="00B72E9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Примечание</w:t>
      </w:r>
    </w:p>
    <w:p w:rsidR="004F4177" w:rsidRDefault="00B0706C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Остальные признаки на вкладке</w:t>
      </w:r>
      <w:r w:rsidR="004F4177"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«Свойства» предназначен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ы</w:t>
      </w:r>
      <w:r w:rsidR="004F4177"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для осуществления связки ЭД «План закупок» с </w:t>
      </w:r>
      <w:proofErr w:type="spellStart"/>
      <w:r w:rsidR="004F4177"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АЦК-Финансы</w:t>
      </w:r>
      <w:proofErr w:type="spellEnd"/>
      <w:r w:rsidR="004F4177"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и </w:t>
      </w:r>
      <w:proofErr w:type="spellStart"/>
      <w:r w:rsidR="004F4177"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АЦК-Планирование</w:t>
      </w:r>
      <w:proofErr w:type="spellEnd"/>
      <w:r w:rsidR="004F4177"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.</w:t>
      </w:r>
    </w:p>
    <w:p w:rsidR="00B0706C" w:rsidRDefault="00916EA3" w:rsidP="003C546A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416675" cy="4985385"/>
            <wp:effectExtent l="1905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6C" w:rsidRPr="00A25065" w:rsidRDefault="00B0706C" w:rsidP="00B0706C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Рисунок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5 </w:t>
      </w:r>
      <w:r w:rsidRPr="0035273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–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Добавление информации по особым закупкам</w:t>
      </w:r>
    </w:p>
    <w:p w:rsidR="002E0BF8" w:rsidRPr="00A25065" w:rsidRDefault="002E0BF8" w:rsidP="0065198D">
      <w:pPr>
        <w:spacing w:after="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B72E96" w:rsidRPr="00523908" w:rsidRDefault="00B72E96" w:rsidP="0065198D">
      <w:pPr>
        <w:pStyle w:val="a4"/>
        <w:numPr>
          <w:ilvl w:val="0"/>
          <w:numId w:val="21"/>
        </w:numPr>
        <w:spacing w:after="0" w:line="276" w:lineRule="auto"/>
        <w:jc w:val="both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6" w:name="_Toc458516790"/>
      <w:r w:rsidRPr="005239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Добавление новой закупки</w:t>
      </w:r>
      <w:bookmarkEnd w:id="6"/>
    </w:p>
    <w:p w:rsidR="002E0BF8" w:rsidRPr="00A25065" w:rsidRDefault="002E0BF8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добавления в план закупок новой закупки, необходимо нажать на кнопку </w:t>
      </w:r>
      <w:r w:rsidR="00916EA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0510" cy="318135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панели и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струментов.</w:t>
      </w:r>
    </w:p>
    <w:p w:rsidR="002E0BF8" w:rsidRPr="00A25065" w:rsidRDefault="002E0BF8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ЭД «Закупка» создается во всех случаях, кроме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закупок на основании п.4 , п.5 , п. 26 , п. 33 ч. 1 ст. 93 , п. 7 ч.2 ст. 83 Федерального закона №44-ФЗ, особенности, создания которых отражены в разделе 4.4.</w:t>
      </w:r>
    </w:p>
    <w:p w:rsidR="003C142F" w:rsidRPr="00A25065" w:rsidRDefault="00B72E9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ЭД </w:t>
      </w:r>
      <w:r w:rsidR="003C142F"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«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Закупка</w:t>
      </w:r>
      <w:r w:rsidR="003C142F"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»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содержит полный набор информации, формируется для процедур, вследствие которых будет заключен Контракт. </w:t>
      </w:r>
    </w:p>
    <w:p w:rsidR="00B72E96" w:rsidRPr="00A25065" w:rsidRDefault="003C142F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Шапка ЭД «Закупка» </w:t>
      </w:r>
      <w:r w:rsidR="00B72E96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содержит следующие поля: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Номер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номер документа, формируется автоматически, доступно для редактирования.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Дата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дата создания Закупки.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Год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автоматически заполняется годом Плана закупок.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Код закупки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обязательно для заполнения, формируется автоматически.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Заказчик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-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официальное наименование организации-заказчика. Поле заполняется автомат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чески из справочника организаций наименованием организации пользователя.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Получатель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поле заполняется автоматически организацией заказчиком. </w:t>
      </w:r>
    </w:p>
    <w:p w:rsid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Идентификационный код закупки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формируется в соответствии с Приказом Минэконо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развития России от 29.06.2015 № 422 «Об утверждении Порядка формирования идентификационного кода закупки» (см. </w:t>
      </w:r>
      <w:r w:rsidR="003C142F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рисунок </w:t>
      </w:r>
      <w:r w:rsidR="00BA19E7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). </w:t>
      </w:r>
    </w:p>
    <w:p w:rsidR="00A25065" w:rsidRDefault="00A25065" w:rsidP="0065198D">
      <w:pPr>
        <w:pStyle w:val="a4"/>
        <w:spacing w:after="0" w:line="276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25065" w:rsidRDefault="00916EA3" w:rsidP="0065198D">
      <w:pPr>
        <w:spacing w:after="0" w:line="276" w:lineRule="auto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39560" cy="1765300"/>
            <wp:effectExtent l="19050" t="0" r="889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65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Рисунок</w:t>
      </w:r>
      <w:r w:rsidR="00A25065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92122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35273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–</w:t>
      </w:r>
      <w:r w:rsidR="00A25065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25065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Идентификационный код закупки</w:t>
      </w:r>
    </w:p>
    <w:p w:rsidR="00B72E96" w:rsidRDefault="00B72E96" w:rsidP="0065198D">
      <w:pPr>
        <w:pStyle w:val="a4"/>
        <w:spacing w:after="0" w:line="276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A19E7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Год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BA19E7" w:rsidRPr="00A25065">
        <w:rPr>
          <w:rFonts w:ascii="Times New Roman" w:hAnsi="Times New Roman"/>
          <w:sz w:val="24"/>
          <w:szCs w:val="24"/>
        </w:rPr>
        <w:t>включаются последние две цифры года, в котором заказчик собирается:</w:t>
      </w:r>
    </w:p>
    <w:p w:rsidR="00BA19E7" w:rsidRPr="00A25065" w:rsidRDefault="00BA19E7" w:rsidP="0065198D">
      <w:pPr>
        <w:pStyle w:val="a4"/>
        <w:spacing w:after="0" w:line="276" w:lineRule="auto"/>
        <w:ind w:left="708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разместить извещение</w:t>
      </w:r>
      <w:proofErr w:type="gramEnd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 закупке (направить приглашение принять участие в опред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лении поставщика, подрядчика, исполнителя);</w:t>
      </w:r>
    </w:p>
    <w:p w:rsidR="00BA19E7" w:rsidRPr="00A25065" w:rsidRDefault="00BA19E7" w:rsidP="0065198D">
      <w:pPr>
        <w:pStyle w:val="a4"/>
        <w:spacing w:after="0" w:line="276" w:lineRule="auto"/>
        <w:ind w:left="707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заключить контракт, если извещение (приглашение) не требуется.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Идентификационный код заказчика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заполняется автоматически значение поля ИКУ зака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чика. Недоступно для редактирования, заполняется автоматически из карточки организации.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Номер закупки в ПЗ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порядковый номер закупки в плане закупок в пределах года, присва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вается автоматически при утверждении ЭД «План закупок».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Номер закупки в ПГ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порядковый номер закупки в плане </w:t>
      </w:r>
      <w:proofErr w:type="gramStart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–г</w:t>
      </w:r>
      <w:proofErr w:type="gramEnd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рафике, в плане закупок запо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няется 000.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ОКПД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Значение поля выбирается в Справочнике ОКПД, для выбора доступны коды вида ХХ</w:t>
      </w:r>
      <w:proofErr w:type="gramStart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.Х</w:t>
      </w:r>
      <w:proofErr w:type="gramEnd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Х из классификатора ОК 034-2014 (КПЕС 2008), обязательное для заполнения поле.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КВР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значение поля выбирается из справочника Классификатор видов расходов, обязател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ное для заполнения поле. </w:t>
      </w:r>
    </w:p>
    <w:p w:rsidR="002E0BF8" w:rsidRPr="00A25065" w:rsidRDefault="002E0BF8" w:rsidP="0065198D">
      <w:pPr>
        <w:spacing w:after="0" w:line="276" w:lineRule="auto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br w:type="page"/>
      </w:r>
    </w:p>
    <w:p w:rsidR="00795FC8" w:rsidRPr="00A25065" w:rsidRDefault="00795FC8" w:rsidP="0065198D">
      <w:pPr>
        <w:pStyle w:val="2"/>
        <w:spacing w:before="0" w:line="276" w:lineRule="auto"/>
        <w:ind w:firstLine="709"/>
        <w:rPr>
          <w:rFonts w:ascii="Times New Roman" w:hAnsi="Times New Roman"/>
          <w:b w:val="0"/>
          <w:bCs w:val="0"/>
          <w:iCs/>
          <w:color w:val="000000"/>
          <w:sz w:val="24"/>
          <w:szCs w:val="24"/>
          <w:lang w:eastAsia="ru-RU"/>
        </w:rPr>
      </w:pPr>
      <w:bookmarkStart w:id="7" w:name="_Toc458516791"/>
      <w:r w:rsidRPr="00077CBD">
        <w:rPr>
          <w:rFonts w:ascii="Times New Roman" w:hAnsi="Times New Roman"/>
          <w:bCs w:val="0"/>
          <w:iCs/>
          <w:color w:val="000000"/>
          <w:sz w:val="24"/>
          <w:szCs w:val="24"/>
          <w:lang w:eastAsia="ru-RU"/>
        </w:rPr>
        <w:lastRenderedPageBreak/>
        <w:t>4.1. Вкладка</w:t>
      </w:r>
      <w:r w:rsidRPr="00523908">
        <w:rPr>
          <w:rFonts w:ascii="Times New Roman" w:hAnsi="Times New Roman"/>
          <w:bCs w:val="0"/>
          <w:iCs/>
          <w:color w:val="000000"/>
          <w:sz w:val="24"/>
          <w:szCs w:val="24"/>
          <w:lang w:eastAsia="ru-RU"/>
        </w:rPr>
        <w:t xml:space="preserve"> «Объект закупки»</w:t>
      </w:r>
      <w:bookmarkEnd w:id="7"/>
    </w:p>
    <w:p w:rsidR="00A91463" w:rsidRDefault="00795FC8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В ЭД «Закупка» заполняется информация о </w:t>
      </w:r>
      <w:r w:rsidRPr="00A2506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финансировании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, нажатием на кнопку </w:t>
      </w:r>
      <w:r w:rsidR="00916EA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635" cy="30226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доба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в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ляется </w:t>
      </w:r>
      <w:r w:rsidR="00A9146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новая строка финансирования</w:t>
      </w:r>
      <w:r w:rsidR="00543C38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.</w:t>
      </w:r>
      <w:r w:rsidR="00A9146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A91463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Отображено на рисунке </w:t>
      </w:r>
      <w:r w:rsidR="00921220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7</w:t>
      </w:r>
    </w:p>
    <w:p w:rsidR="00A25065" w:rsidRPr="00A25065" w:rsidRDefault="00A25065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543C38" w:rsidRPr="00A25065" w:rsidRDefault="00916EA3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39560" cy="5883910"/>
            <wp:effectExtent l="19050" t="0" r="889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88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E1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Рисунок</w:t>
      </w:r>
      <w:r w:rsidR="00B474E1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916EA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7</w:t>
      </w:r>
      <w:r w:rsidR="00B474E1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35273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–</w:t>
      </w:r>
      <w:r w:rsid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B474E1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Добавление строки</w:t>
      </w:r>
      <w:r w:rsidR="00A9146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финансирования</w:t>
      </w:r>
    </w:p>
    <w:p w:rsidR="00A91463" w:rsidRDefault="00A9146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A91463" w:rsidRDefault="00A9146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До утверждения бюджета, новый набор КБК выбирается отдельно по каждому виду кода. Д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бавление из соответствующих справочников происходит с помощью нажатия кнопок </w:t>
      </w:r>
      <w:r w:rsidR="00916EA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1135" cy="20701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DD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. Отображ</w:t>
      </w:r>
      <w:r w:rsidR="00F15DD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е</w:t>
      </w:r>
      <w:r w:rsidR="00F15DD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но на рисунке 6.</w:t>
      </w:r>
    </w:p>
    <w:p w:rsidR="00F15DDD" w:rsidRDefault="00F15DDD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F15DDD" w:rsidRDefault="00916EA3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37530" cy="6090920"/>
            <wp:effectExtent l="19050" t="0" r="127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DDD" w:rsidRDefault="00F15DDD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F15DD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Рисунок</w:t>
      </w:r>
      <w:r w:rsidR="00916EA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8</w:t>
      </w:r>
      <w:r w:rsidRPr="00F15DD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– Добавление 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нового кода бюджетной классификации</w:t>
      </w:r>
    </w:p>
    <w:p w:rsidR="00916EA3" w:rsidRPr="00F15DDD" w:rsidRDefault="00916EA3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6B5C69" w:rsidRPr="00A25065" w:rsidRDefault="006B5C69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После утверждения бюджета на текущий год, казенные учреждения могут заполнять КБК из справочника «Строки бюджета», который открывается при нажатии на кнопку «Бюджет». </w:t>
      </w:r>
    </w:p>
    <w:p w:rsidR="004D56C6" w:rsidRPr="00A25065" w:rsidRDefault="004D56C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При выборе КБК необходимо учитывать, что должен быть выбран КВР, указанный в ИК закупки (</w:t>
      </w:r>
      <w:proofErr w:type="gramStart"/>
      <w:r w:rsidR="0042257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см</w:t>
      </w:r>
      <w:proofErr w:type="gramEnd"/>
      <w:r w:rsidR="0042257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. 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рисунок </w:t>
      </w:r>
      <w:r w:rsidR="00916EA3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9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).</w:t>
      </w:r>
    </w:p>
    <w:p w:rsidR="004D56C6" w:rsidRPr="00A25065" w:rsidRDefault="004D56C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</w:p>
    <w:p w:rsidR="004D56C6" w:rsidRPr="00A25065" w:rsidRDefault="00916EA3" w:rsidP="003C546A">
      <w:pPr>
        <w:spacing w:after="0" w:line="276" w:lineRule="auto"/>
        <w:ind w:firstLine="709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37300" cy="1995805"/>
            <wp:effectExtent l="19050" t="0" r="635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75" w:rsidRDefault="0035273E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Рисунок</w:t>
      </w:r>
      <w:r w:rsidR="004D56C6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916EA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9</w:t>
      </w:r>
      <w:r w:rsidR="004D56C6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– КВР</w:t>
      </w:r>
    </w:p>
    <w:p w:rsidR="00F15DDD" w:rsidRDefault="00F15DDD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EE6E1F" w:rsidRPr="00A25065" w:rsidRDefault="004D56C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Новая строка</w:t>
      </w:r>
      <w:r w:rsidRPr="00A2506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с</w:t>
      </w:r>
      <w:r w:rsidR="006B5C69" w:rsidRPr="00A2506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пецификац</w:t>
      </w:r>
      <w:r w:rsidRPr="00A2506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и</w:t>
      </w:r>
      <w:r w:rsidR="006B5C69" w:rsidRPr="00A2506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и</w:t>
      </w:r>
      <w:r w:rsidR="006B5C69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добавляется в закупку кнопкой</w:t>
      </w:r>
      <w:r w:rsidR="001713DA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916EA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635" cy="254635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3DA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. В открывшемся окне </w:t>
      </w:r>
      <w:r w:rsidR="006651F3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обяз</w:t>
      </w:r>
      <w:r w:rsidR="006651F3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а</w:t>
      </w:r>
      <w:r w:rsidR="006651F3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тельно </w:t>
      </w:r>
      <w:r w:rsidR="00EE6E1F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заполняется</w:t>
      </w:r>
      <w:r w:rsidR="006651F3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:</w:t>
      </w:r>
      <w:r w:rsidR="00EE6E1F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EE6E1F" w:rsidRPr="00422575" w:rsidRDefault="00EE6E1F" w:rsidP="0065198D">
      <w:pPr>
        <w:pStyle w:val="a4"/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Блок «</w:t>
      </w:r>
      <w:r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Код продукции</w:t>
      </w: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» - из справочника «Справочника товаров, работ и услуг» выбирается товар и группа продукции, также выбираются значения из справочников ОКДП, ОКПД и ОКВЭД. Заполнение возможно с помощью кнопки «Из справочника».</w:t>
      </w:r>
    </w:p>
    <w:p w:rsidR="001713DA" w:rsidRPr="00422575" w:rsidRDefault="00EE6E1F" w:rsidP="0065198D">
      <w:pPr>
        <w:pStyle w:val="a4"/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Поле </w:t>
      </w:r>
      <w:r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«</w:t>
      </w:r>
      <w:r w:rsidR="001713DA"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Наименование</w:t>
      </w:r>
      <w:r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»</w:t>
      </w:r>
      <w:r w:rsidR="001713DA"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- </w:t>
      </w: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указывается </w:t>
      </w:r>
      <w:r w:rsidR="001713DA"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наименование закупки. </w:t>
      </w:r>
    </w:p>
    <w:p w:rsidR="006651F3" w:rsidRPr="00422575" w:rsidRDefault="00EE6E1F" w:rsidP="0065198D">
      <w:pPr>
        <w:pStyle w:val="a4"/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proofErr w:type="gramStart"/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Блок </w:t>
      </w:r>
      <w:r w:rsidR="006651F3"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«Количество (объем) планируемых к закупке товаров, работ, услуг», </w:t>
      </w:r>
      <w:r w:rsidR="006651F3"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блок</w:t>
      </w:r>
      <w:r w:rsidR="006651F3"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«</w:t>
      </w:r>
      <w:r w:rsidR="001713DA"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Сумма планируемых закупок товаров, работ, услуг</w:t>
      </w:r>
      <w:r w:rsidR="006651F3"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», где </w:t>
      </w:r>
      <w:proofErr w:type="gramEnd"/>
    </w:p>
    <w:p w:rsidR="001713DA" w:rsidRPr="00A25065" w:rsidRDefault="001713DA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Текущий год – это год, на который создается закупка, например, 2017. </w:t>
      </w:r>
    </w:p>
    <w:p w:rsidR="001713DA" w:rsidRPr="00A25065" w:rsidRDefault="001713DA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Первый год – следующий за текущим годом, например, 2018. </w:t>
      </w:r>
    </w:p>
    <w:p w:rsidR="001713DA" w:rsidRPr="00A25065" w:rsidRDefault="001713DA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Второй год – следующий за первым годом, например, 2019. </w:t>
      </w:r>
    </w:p>
    <w:p w:rsidR="00915220" w:rsidRPr="00422575" w:rsidRDefault="00915220" w:rsidP="0065198D">
      <w:pPr>
        <w:pStyle w:val="a4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Поле </w:t>
      </w:r>
      <w:r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«Описание объекта закупки» - </w:t>
      </w: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редактируемое поле,</w:t>
      </w:r>
      <w:r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возможно</w:t>
      </w:r>
      <w:proofErr w:type="gramEnd"/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заполнить автоматич</w:t>
      </w: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е</w:t>
      </w: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ски из справочника «Товаров, работ услуг» кнопкой «Сформировать описание объекта закупки»</w:t>
      </w:r>
    </w:p>
    <w:p w:rsidR="006B5C69" w:rsidRPr="00A25065" w:rsidRDefault="006651F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Заполненное окно спецификации закупки отображено </w:t>
      </w:r>
      <w:r w:rsidR="001713DA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на рисунке </w:t>
      </w:r>
      <w:r w:rsidR="00F15DD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8.</w:t>
      </w:r>
    </w:p>
    <w:p w:rsidR="001713DA" w:rsidRPr="00A25065" w:rsidRDefault="001713DA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p w:rsidR="006B5C69" w:rsidRPr="00A25065" w:rsidRDefault="00A41724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39560" cy="619379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61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DA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Рисунок </w:t>
      </w:r>
      <w:r w:rsidR="00A41724" w:rsidRPr="007E626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10</w:t>
      </w:r>
      <w:r w:rsidR="00C1791F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35273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–</w:t>
      </w:r>
      <w:r w:rsidR="001713DA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6651F3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З</w:t>
      </w:r>
      <w:r w:rsidR="001713DA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аполнение</w:t>
      </w:r>
      <w:r w:rsidR="006651F3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строки</w:t>
      </w:r>
      <w:r w:rsidR="001713DA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спецификации</w:t>
      </w:r>
    </w:p>
    <w:p w:rsidR="0040589A" w:rsidRPr="00A25065" w:rsidRDefault="0040589A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40589A" w:rsidRPr="00A25065" w:rsidRDefault="006651F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Для сохранения</w:t>
      </w:r>
      <w:r w:rsidR="0040589A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информации в форме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, необходимо нажать на кнопку «ОК»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.</w:t>
      </w:r>
    </w:p>
    <w:p w:rsidR="00422575" w:rsidRDefault="0040589A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При выборе ОКПД необходимо учитывать, что может быть выбран только ОКПД из группы, указанной в ИК закупки (рисунок </w:t>
      </w:r>
      <w:r w:rsidR="00F15DD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9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).</w:t>
      </w:r>
    </w:p>
    <w:p w:rsidR="00F15DDD" w:rsidRDefault="00F15DDD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p w:rsidR="00915220" w:rsidRPr="00A25065" w:rsidRDefault="006169BB" w:rsidP="0065198D">
      <w:pPr>
        <w:spacing w:after="0" w:line="276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97295" cy="4531995"/>
            <wp:effectExtent l="19050" t="0" r="825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6D0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Рисунок</w:t>
      </w:r>
      <w:r w:rsidR="002A36D0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6169B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11</w:t>
      </w:r>
      <w:r w:rsidR="002A36D0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– ОКПД</w:t>
      </w:r>
    </w:p>
    <w:p w:rsidR="0086197D" w:rsidRPr="00A25065" w:rsidRDefault="0086197D" w:rsidP="00634291">
      <w:pPr>
        <w:spacing w:after="0" w:line="276" w:lineRule="auto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</w:p>
    <w:p w:rsidR="0086197D" w:rsidRPr="00523908" w:rsidRDefault="0086197D" w:rsidP="0065198D">
      <w:pPr>
        <w:pStyle w:val="2"/>
        <w:spacing w:before="0" w:line="276" w:lineRule="auto"/>
        <w:ind w:firstLine="709"/>
        <w:rPr>
          <w:rFonts w:ascii="Times New Roman" w:hAnsi="Times New Roman"/>
          <w:bCs w:val="0"/>
          <w:iCs/>
          <w:color w:val="000000"/>
          <w:sz w:val="24"/>
          <w:szCs w:val="24"/>
          <w:lang w:eastAsia="ru-RU"/>
        </w:rPr>
      </w:pPr>
      <w:bookmarkStart w:id="8" w:name="_Toc458516792"/>
      <w:r w:rsidRPr="00523908">
        <w:rPr>
          <w:rFonts w:ascii="Times New Roman" w:hAnsi="Times New Roman"/>
          <w:bCs w:val="0"/>
          <w:iCs/>
          <w:color w:val="000000"/>
          <w:sz w:val="24"/>
          <w:szCs w:val="24"/>
          <w:lang w:eastAsia="ru-RU"/>
        </w:rPr>
        <w:t>4.2</w:t>
      </w:r>
      <w:r w:rsidR="00523908">
        <w:rPr>
          <w:rFonts w:ascii="Times New Roman" w:hAnsi="Times New Roman"/>
          <w:bCs w:val="0"/>
          <w:iCs/>
          <w:color w:val="000000"/>
          <w:sz w:val="24"/>
          <w:szCs w:val="24"/>
          <w:lang w:eastAsia="ru-RU"/>
        </w:rPr>
        <w:t>.</w:t>
      </w:r>
      <w:r w:rsidRPr="00523908">
        <w:rPr>
          <w:rFonts w:ascii="Times New Roman" w:hAnsi="Times New Roman"/>
          <w:bCs w:val="0"/>
          <w:iCs/>
          <w:color w:val="000000"/>
          <w:sz w:val="24"/>
          <w:szCs w:val="24"/>
          <w:lang w:eastAsia="ru-RU"/>
        </w:rPr>
        <w:t xml:space="preserve"> Вкладка «Общие сведения о закупке»</w:t>
      </w:r>
      <w:bookmarkEnd w:id="8"/>
    </w:p>
    <w:p w:rsidR="00C1791F" w:rsidRPr="00A25065" w:rsidRDefault="00C1791F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Требуется обязательное общественное обсуждение в соответствии со ст. 20 44-ФЗ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– пр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и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знак устанавливается, если данное условие необходимо. Доступно для редактирования на статусе «Отложен»/«Новый». </w:t>
      </w:r>
    </w:p>
    <w:p w:rsidR="00C1791F" w:rsidRPr="00A25065" w:rsidRDefault="00C1791F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Наименование государственной программы или программы субъекта Российской Федерации муниципальной программы, в случае, если закупка планируется в рамках указанной программы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– з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а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полняется из справочника КЦСР.</w:t>
      </w:r>
    </w:p>
    <w:p w:rsidR="008F45CB" w:rsidRDefault="00C1791F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Наименование мероприятия программы, </w:t>
      </w:r>
      <w:proofErr w:type="spellStart"/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непрограммные</w:t>
      </w:r>
      <w:proofErr w:type="spellEnd"/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направления деятельности (фун</w:t>
      </w: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к</w:t>
      </w: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ции, полномочия</w:t>
      </w:r>
      <w:r w:rsidRPr="00A2506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)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– указывается наименование из справочника </w:t>
      </w:r>
      <w:r w:rsidR="004011C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«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Цели осуществления закупки</w:t>
      </w:r>
      <w:r w:rsidR="004011C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»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. </w:t>
      </w:r>
      <w:r w:rsidR="008F45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Поле н</w:t>
      </w:r>
      <w:r w:rsidR="004011C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е доступно для редактирования. </w:t>
      </w:r>
    </w:p>
    <w:p w:rsidR="00C1791F" w:rsidRPr="00A25065" w:rsidRDefault="00C1791F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Дополнительная информация о цели осуществления закупки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–</w:t>
      </w:r>
      <w:r w:rsidR="008F45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при необходимости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вводится дополнительная информация. Доступно для редактирования на статусе «Отложен»/ «Новый». Не обязательно для заполнения. Отображается в печатной форме</w:t>
      </w:r>
      <w:r w:rsidR="00FD1077" w:rsidRPr="00FD10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FD10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плана закупок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 колонке «Наименов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а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ние мероприятия государственной (муниципальной) программы либо </w:t>
      </w:r>
      <w:proofErr w:type="spellStart"/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непрограммные</w:t>
      </w:r>
      <w:proofErr w:type="spellEnd"/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направления деятельности (функции, полномочия)» </w:t>
      </w:r>
    </w:p>
    <w:p w:rsidR="005F65CE" w:rsidRDefault="00C1791F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Ожидаемый результат реализации мероприятия программы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– заполняется значением одн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именного поля из справочника </w:t>
      </w:r>
      <w:r w:rsidR="008F45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«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Цели осуществления закупки</w:t>
      </w:r>
      <w:r w:rsidR="008F45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»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. </w:t>
      </w:r>
      <w:r w:rsidR="008F45CB" w:rsidRPr="008F45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Поле не доступно для редактиров</w:t>
      </w:r>
      <w:r w:rsidR="008F45CB" w:rsidRPr="008F45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а</w:t>
      </w:r>
      <w:r w:rsidR="008F45CB" w:rsidRPr="008F45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ния. </w:t>
      </w:r>
    </w:p>
    <w:p w:rsidR="005F65CE" w:rsidRDefault="005F65CE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5F65CE" w:rsidRPr="005F65CE" w:rsidRDefault="005F65CE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lastRenderedPageBreak/>
        <w:t>Примечание</w:t>
      </w:r>
    </w:p>
    <w:p w:rsidR="008F45CB" w:rsidRDefault="005F65CE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Справочник «Цели осуществления закупки» передается из </w:t>
      </w:r>
      <w:r w:rsidR="00FD1077"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ЭД «ВЦП/АЦП/Основное мер</w:t>
      </w:r>
      <w:r w:rsidR="00FD1077"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о</w:t>
      </w:r>
      <w:r w:rsidR="00FD1077"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приятие</w:t>
      </w:r>
      <w:r w:rsidR="00FD1077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» системы</w:t>
      </w:r>
      <w:r w:rsidR="00FD1077"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«</w:t>
      </w:r>
      <w:proofErr w:type="spellStart"/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АЦК-Планирование</w:t>
      </w:r>
      <w:proofErr w:type="spellEnd"/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». Поле </w:t>
      </w:r>
      <w:r w:rsidR="00FD1077" w:rsidRPr="00FD1077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«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Наименование</w:t>
      </w:r>
      <w:r w:rsidR="00FD1077" w:rsidRPr="00FD1077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»</w:t>
      </w:r>
      <w:r w:rsidR="00FD1077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в шапке </w:t>
      </w:r>
      <w:r w:rsidR="00FD1077" w:rsidRPr="00FD1077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ЭД «ВЦП/АЦП/Основное мероприятие»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, соответствует значению поля «Наименование мероприятия программы, </w:t>
      </w:r>
      <w:proofErr w:type="spellStart"/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непр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о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граммные</w:t>
      </w:r>
      <w:proofErr w:type="spellEnd"/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направления деятельности»</w:t>
      </w:r>
      <w:r w:rsidR="00FD1077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ЭД «Закупка»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, значения вкладки «Ожидаемый результат» - полю «Ожидаемый результат реализации мероприятия программы»</w:t>
      </w:r>
      <w:r w:rsidR="00ED3352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.</w:t>
      </w:r>
    </w:p>
    <w:p w:rsidR="00ED3352" w:rsidRDefault="00ED3352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3442F6" w:rsidRPr="00A25065" w:rsidRDefault="00C1791F" w:rsidP="005E6925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Сроки (периодичность) осуществления планируемых закупок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– </w:t>
      </w:r>
      <w:r w:rsidR="005F65C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поле может заполняться вру</w:t>
      </w:r>
      <w:r w:rsidR="005F65C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ч</w:t>
      </w:r>
      <w:r w:rsidR="005F65C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ную или из справочника «Типовые значения для заполнения сведений о закупках в планах».</w:t>
      </w:r>
      <w:r w:rsidR="005D547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306B60" w:rsidRPr="00A25065" w:rsidRDefault="00306B6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Планируемый год размещения извещения, направления приглашения, заключения контракта с единственным поставщиком (подрядчиком, исполнителем)</w:t>
      </w:r>
      <w:r w:rsidRPr="00A250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указывается планируемый год пров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дения процедуры закупки. Заполняется в зависимости от </w:t>
      </w:r>
      <w:proofErr w:type="gramStart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кода</w:t>
      </w:r>
      <w:proofErr w:type="gramEnd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выбранного в ИК закупки.</w:t>
      </w:r>
    </w:p>
    <w:p w:rsidR="00306B60" w:rsidRPr="00A25065" w:rsidRDefault="00306B6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Информация в соответствии с п.7 ч.2 ст. 17 44-ФЗ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. </w:t>
      </w:r>
      <w:proofErr w:type="gramStart"/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Закупка товаров, работ, услуг, которые по причине их технической и (или) технологической сложности, инновационного, высокотехнол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гичного или специализированного характера способны поставить, выполнить, оказать только п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ставщики (подрядчики, исполнители), имеющие необходимый уровень квалификации, а также пре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д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назначены для проведения научных исследований, экспериментов, изысканий, проектных работ (в том числе архитектурно-строительного проектирования)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признак устанавливается в соответс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вии с его значением.</w:t>
      </w:r>
      <w:proofErr w:type="gramEnd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Доступно для редактирования на статусе «Отложен»/ «Новый». Не обязательно для заполнения. </w:t>
      </w:r>
    </w:p>
    <w:p w:rsidR="00306B60" w:rsidRPr="00A25065" w:rsidRDefault="00306B6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Описание сведений о закупке в соответствии с п.7 ч.2 ст. 17 44-ФЗ</w:t>
      </w:r>
      <w:r w:rsidRPr="00A250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вручную вводится д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полнительная текстовая информация о закупке в соответствии с п.7 ч.2 ст. 17 44-ФЗ. Доступно для редактирования на статусе «Отложен»/ «Новый», если активирован признак Информация в соотве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ствии с п.7 ч.2 ст. 17 44-ФЗ. </w:t>
      </w:r>
    </w:p>
    <w:p w:rsidR="00306B60" w:rsidRPr="00A25065" w:rsidRDefault="00306B6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Обоснование соответствия объекта и (или) объектов закупки мероприятию государстве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н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ной (муниципальной) программы, функциям, полномочиям и (или) международному договору Росси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й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ской Федерации</w:t>
      </w:r>
      <w:r w:rsidRPr="00A250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текстовое поле, вводится обоснование соответствия объекта или объектов закупки мероприятию государственной программы, функциям, полномочиям и международному договору РФ. Доступно для редактирования на статусе «</w:t>
      </w:r>
      <w:proofErr w:type="gramStart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Отложен</w:t>
      </w:r>
      <w:proofErr w:type="gramEnd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»/ «Новый.</w:t>
      </w:r>
    </w:p>
    <w:p w:rsidR="00306B60" w:rsidRPr="00A25065" w:rsidRDefault="00306B6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заполнении поля, выводится в печатную форму обоснования закупок товаров, работ и у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луг для обеспечения государственных и муниципальных нужд при формировании и утверждении плана закупок, формируемую в соответствии с Постановлением Правительства Российской Федер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ции от 5 июня 2015 г. № 555. </w:t>
      </w:r>
    </w:p>
    <w:p w:rsidR="00306B60" w:rsidRPr="00A25065" w:rsidRDefault="00306B6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Полное наименование, дата принятия и номер нормативных правовых актов, устанавлива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ю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щих требования к отдельным видам товаров, работ и услуг (в том числе предельные цены товаров, работ и услуг) и (или) к определению нормативных затрат или указание на отсутствие такого а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к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та для соответствующего объекта и (или) соответствующих объектов закупки</w:t>
      </w:r>
      <w:r w:rsidRPr="00A250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текстовое поле, вводятся данные нормативных правовых актов, устанавливающих требования к отдельным видам товаров</w:t>
      </w:r>
      <w:proofErr w:type="gramEnd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работ. Доступно для редактирования на статусе «Отложен»/ «Новый». </w:t>
      </w:r>
    </w:p>
    <w:p w:rsidR="00306B60" w:rsidRDefault="00306B6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заполнении поля, выводится в печатную форму обоснования закупок товаров, работ и у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луг для обеспечения государственных и муниципальных нужд при формировании и утверждении плана закупок, формируемую в соответствии с Постановлением Правительства Российской Федер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ции от 5 июня 2015 г. № 555.</w:t>
      </w:r>
    </w:p>
    <w:p w:rsidR="005D5476" w:rsidRPr="005D5476" w:rsidRDefault="005D547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5D547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Заполнение рассматриваемой вкладки отображено на рисунках 1</w:t>
      </w:r>
      <w:r w:rsidR="005E692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2</w:t>
      </w:r>
      <w:r w:rsidRPr="005D547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, 1</w:t>
      </w:r>
      <w:r w:rsidR="005E692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3</w:t>
      </w:r>
      <w:r w:rsidRPr="005D547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.</w:t>
      </w:r>
    </w:p>
    <w:p w:rsidR="005D5476" w:rsidRPr="00A25065" w:rsidRDefault="005D547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65FDD" w:rsidRDefault="005E6925" w:rsidP="003C546A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07899" cy="5654650"/>
            <wp:effectExtent l="19050" t="0" r="2351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52" cy="565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76" w:rsidRPr="00A25065" w:rsidRDefault="005D5476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8F45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 1</w:t>
      </w:r>
      <w:r w:rsidR="005E6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Заполнение вкладки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«Общие сведения о закупке»</w:t>
      </w:r>
    </w:p>
    <w:p w:rsidR="005D5476" w:rsidRPr="00A25065" w:rsidRDefault="005E6925" w:rsidP="0065198D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11433" cy="601309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70" cy="601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2C" w:rsidRDefault="005D5476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5E6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A7B2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Заполнение вкладки </w:t>
      </w:r>
      <w:r w:rsidR="00DA7B2C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«Общие сведения о закупке»</w:t>
      </w:r>
    </w:p>
    <w:p w:rsidR="008170DE" w:rsidRPr="00A25065" w:rsidRDefault="008170DE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2E0BF8" w:rsidRPr="00A25065" w:rsidRDefault="002E0BF8" w:rsidP="0065198D">
      <w:pPr>
        <w:spacing w:after="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5E1C20" w:rsidRPr="00523908" w:rsidRDefault="005E1C20" w:rsidP="0065198D">
      <w:pPr>
        <w:pStyle w:val="2"/>
        <w:spacing w:before="0" w:line="276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9" w:name="_Toc458516793"/>
      <w:r w:rsidRPr="0052390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4.3. Вкладка «Изменения»</w:t>
      </w:r>
      <w:bookmarkEnd w:id="9"/>
    </w:p>
    <w:p w:rsidR="00BC2E67" w:rsidRDefault="00BC2E67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Заполняется только в случае внесения изменений в ЭД «План закупок». </w:t>
      </w:r>
      <w:r w:rsidR="008366B3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этом необходимо заполнить поле 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«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Основание внесения изменений</w:t>
      </w:r>
      <w:r w:rsidR="008366B3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в план закупок</w:t>
      </w:r>
      <w:r w:rsidRPr="00A25065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»</w:t>
      </w:r>
      <w:r w:rsidR="008366B3" w:rsidRPr="00A25065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-</w:t>
      </w:r>
      <w:r w:rsidRPr="00A250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выбирается из справочника «Осн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вания </w:t>
      </w:r>
      <w:r w:rsidR="008366B3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внесения изменений в план»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Отображено на рисунке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F35D7" w:rsidRPr="00A25065" w:rsidRDefault="00DF35D7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C2E67" w:rsidRPr="00A25065" w:rsidRDefault="005E6925" w:rsidP="0065198D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2100" cy="5852160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E67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</w:t>
      </w:r>
      <w:r w:rsidR="000F730C" w:rsidRP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D233B" w:rsidRP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5E6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BC2E67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Вкладка « Изменения»</w:t>
      </w:r>
    </w:p>
    <w:p w:rsidR="008366B3" w:rsidRPr="00A25065" w:rsidRDefault="008366B3" w:rsidP="0065198D">
      <w:pPr>
        <w:spacing w:after="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66B3" w:rsidRPr="00523908" w:rsidRDefault="008366B3" w:rsidP="0065198D">
      <w:pPr>
        <w:pStyle w:val="2"/>
        <w:spacing w:before="0" w:line="276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10" w:name="_Toc458516794"/>
      <w:r w:rsidRPr="0052390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4.4. </w:t>
      </w:r>
      <w:r w:rsidR="002E0BF8" w:rsidRPr="00523908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создания закупки на основании п.4, п.5, п.26, п.33 ч.1 ст. 93, п. 7 ч.2 ст.83 Федерального закона №44-ФЗ</w:t>
      </w:r>
      <w:bookmarkEnd w:id="10"/>
    </w:p>
    <w:p w:rsidR="002E0BF8" w:rsidRPr="00A25065" w:rsidRDefault="002E0BF8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создания ЭД «Закупка»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основании </w:t>
      </w:r>
      <w:r w:rsidR="00FF45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вышеперечисленных пунктов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Федерального закона №44-ФЗ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необходимо нажать на кнопку 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«Новый» и из выпадающего списка </w:t>
      </w:r>
      <w:r w:rsidR="00FF45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выбрать соответству</w:t>
      </w:r>
      <w:r w:rsidR="00FF45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="00FF45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щий пункт (с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мотрите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рисунок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5E6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FF45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F730C" w:rsidRPr="00A25065" w:rsidRDefault="00497AAC" w:rsidP="0065198D">
      <w:pPr>
        <w:spacing w:after="0" w:line="276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13654" cy="2071042"/>
            <wp:effectExtent l="19050" t="0" r="6096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38" cy="20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0C" w:rsidRPr="00A25065" w:rsidRDefault="000F730C" w:rsidP="0065198D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F730C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5E6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Выбор типа закупки</w:t>
      </w:r>
    </w:p>
    <w:p w:rsidR="00FF45AD" w:rsidRDefault="00646549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 з</w:t>
      </w:r>
      <w:r w:rsidR="000F730C"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акупках на основании п.4, п.5, п. 26, п. 33 ч. 1 ст. 93 Федерального закона №44-ФЗ</w:t>
      </w:r>
      <w:r w:rsidR="000F730C" w:rsidRPr="00A250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указ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вается только информация в разрезе КБК и сумм по годам. Спецификация в этом случае не заполн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ется.</w:t>
      </w:r>
      <w:r w:rsidR="00105A0A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Поле ОКПД в идентификационном коде закупки будет заполнено 0000. Поле КВР в идентиф</w:t>
      </w:r>
      <w:r w:rsidR="00105A0A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105A0A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кационном коде закупки должен совпадать с </w:t>
      </w:r>
      <w:proofErr w:type="gramStart"/>
      <w:r w:rsidR="00105A0A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выбранным</w:t>
      </w:r>
      <w:proofErr w:type="gramEnd"/>
      <w:r w:rsidR="00105A0A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КВР бюджетной строки. </w:t>
      </w:r>
    </w:p>
    <w:p w:rsidR="00497AAC" w:rsidRDefault="00497AAC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F730C" w:rsidRPr="00A25065" w:rsidRDefault="00105A0A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ЭД «Закупка» по п.4 ч.1 ст. 93 Федерального закона 44-ФЗ отображена на рисунке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05A0A" w:rsidRPr="00A25065" w:rsidRDefault="00105A0A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F730C" w:rsidRPr="00A25065" w:rsidRDefault="00497AAC" w:rsidP="0065198D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55848" cy="5566867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08" cy="556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6A" w:rsidRPr="003C546A" w:rsidRDefault="00105A0A" w:rsidP="003C546A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Рисунок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497A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ЭД «Закупка» п.4 ч.1 ст.93 44-ФЗ</w:t>
      </w:r>
    </w:p>
    <w:p w:rsidR="001A6C6A" w:rsidRPr="00523908" w:rsidRDefault="001A6C6A" w:rsidP="0065198D">
      <w:pPr>
        <w:pStyle w:val="a4"/>
        <w:numPr>
          <w:ilvl w:val="0"/>
          <w:numId w:val="21"/>
        </w:numPr>
        <w:spacing w:after="0" w:line="276" w:lineRule="auto"/>
        <w:ind w:left="0" w:firstLine="709"/>
        <w:jc w:val="both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11" w:name="_Toc458516795"/>
      <w:r w:rsidRPr="005239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Обработка ЭД «Закупка» и ЭД «План закупок»</w:t>
      </w:r>
      <w:bookmarkEnd w:id="11"/>
    </w:p>
    <w:p w:rsidR="001A6C6A" w:rsidRPr="00A25065" w:rsidRDefault="001A6C6A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обработки ЭД «План закупок» необходимо перевести новые или измененные ЭД «Заку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ка» на статус «Согласование», выполнив действие «Обработать». Далее ЭД «План закупок» перев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дится на статус</w:t>
      </w:r>
      <w:r w:rsidR="004A777B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="002752E6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 закупок у</w:t>
      </w:r>
      <w:r w:rsidR="004A777B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твержден» действием «Обработать». См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отрите</w:t>
      </w:r>
      <w:r w:rsidR="004A777B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изображение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  <w:r w:rsidR="004A777B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752E6" w:rsidRPr="00A25065" w:rsidRDefault="002752E6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752E6" w:rsidRPr="00A25065" w:rsidRDefault="002752E6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Примечание</w:t>
      </w:r>
    </w:p>
    <w:p w:rsidR="002752E6" w:rsidRPr="00A25065" w:rsidRDefault="002752E6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 зависимости от регламента работ ЭД «План закупок» может перейти на статус «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Согл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сование РБС»</w:t>
      </w:r>
      <w:r w:rsidRPr="00A25065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. 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 таком случае ГРБС переводит ЭД «План закупок» на статус «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План закупок у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вержден» 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или на статус «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Отказан РБС».</w:t>
      </w:r>
    </w:p>
    <w:p w:rsidR="002752E6" w:rsidRPr="00A25065" w:rsidRDefault="002752E6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Со статуса «</w:t>
      </w:r>
      <w:proofErr w:type="gramStart"/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Отказан</w:t>
      </w:r>
      <w:proofErr w:type="gramEnd"/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РБС» 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необходимо выполнить действие «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Создать новый». 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 новой ве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р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сии </w:t>
      </w:r>
      <w:r w:rsidR="00782481"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ЭД «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Плана закупок</w:t>
      </w:r>
      <w:r w:rsidR="00782481"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»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необходимо исправить замечания и обработать </w:t>
      </w:r>
      <w:r w:rsidR="00782481"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ЭД «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План закупок</w:t>
      </w:r>
      <w:r w:rsidR="00782481"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»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для п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вторной экспертизы.</w:t>
      </w:r>
    </w:p>
    <w:p w:rsidR="00003685" w:rsidRPr="00A25065" w:rsidRDefault="00003685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4A777B" w:rsidRPr="00A25065" w:rsidRDefault="001F2E1E" w:rsidP="0065198D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2100" cy="4703445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70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7B" w:rsidRPr="00A25065" w:rsidRDefault="0035273E" w:rsidP="0065198D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</w:t>
      </w:r>
      <w:r w:rsidR="004A777B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3C546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="004A777B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Обработка ЭД «План закупок»</w:t>
      </w:r>
    </w:p>
    <w:p w:rsidR="00003685" w:rsidRPr="00A25065" w:rsidRDefault="00003685" w:rsidP="0065198D">
      <w:pPr>
        <w:pStyle w:val="a4"/>
        <w:spacing w:after="0" w:line="276" w:lineRule="auto"/>
        <w:ind w:left="106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03685" w:rsidRPr="00A25065" w:rsidRDefault="00003685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утверждении ЭД «План закупок» все ЭД «Закупка», находящиеся на статусе «Согласов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ние», перейдут на статус «Закупка утверждена».</w:t>
      </w:r>
    </w:p>
    <w:p w:rsidR="004A777B" w:rsidRPr="00A25065" w:rsidRDefault="004A777B" w:rsidP="0065198D">
      <w:pPr>
        <w:pStyle w:val="a4"/>
        <w:spacing w:after="0" w:line="276" w:lineRule="auto"/>
        <w:ind w:left="106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A777B" w:rsidRPr="00523908" w:rsidRDefault="002752E6" w:rsidP="0065198D">
      <w:pPr>
        <w:pStyle w:val="a4"/>
        <w:numPr>
          <w:ilvl w:val="0"/>
          <w:numId w:val="21"/>
        </w:numPr>
        <w:spacing w:after="0" w:line="276" w:lineRule="auto"/>
        <w:ind w:left="0" w:firstLine="709"/>
        <w:jc w:val="both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12" w:name="_Toc458516796"/>
      <w:r w:rsidRPr="005239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Внесение изменений в ЭД «План закупок»</w:t>
      </w:r>
      <w:bookmarkEnd w:id="12"/>
    </w:p>
    <w:p w:rsidR="00782481" w:rsidRPr="00A25065" w:rsidRDefault="00003685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Если в </w:t>
      </w:r>
      <w:r w:rsidR="00FF45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 закупок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необходимо внести изменения, то в ЭД «План закупок» на статусе «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План закупок утвержден»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выполняется действие «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Внести изменения». Отображено на рисунке </w:t>
      </w:r>
      <w:r w:rsidR="007D233B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7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A24E25" w:rsidRPr="00A25065" w:rsidRDefault="00003685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После этого сформируется ЭД «План закупок» на статусе «Новый»,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 котором и будут вн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ситься изменения. А предыдущий (родительский ЭД «План закупок») перейдет на статус «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Измен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е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ние плана</w:t>
      </w:r>
      <w:r w:rsidR="008170D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646549" w:rsidRPr="008170D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закупок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», 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и затем, после утверждения нового, </w:t>
      </w:r>
      <w:r w:rsidR="00FF45A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перейдет на ст.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«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Архив».</w:t>
      </w:r>
      <w:r w:rsidR="00A24E25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При внесении и</w:t>
      </w:r>
      <w:r w:rsidR="00A24E25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з</w:t>
      </w:r>
      <w:r w:rsidR="00A24E25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lastRenderedPageBreak/>
        <w:t>менений предыдущая версия документа сохраняется, а в новом ЭД «План закупок» поле версия а</w:t>
      </w:r>
      <w:r w:rsidR="00A24E25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в</w:t>
      </w:r>
      <w:r w:rsidR="00A24E25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томатически увеличивается на 1. Смотрите рисунок </w:t>
      </w:r>
      <w:r w:rsidR="007D233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8</w:t>
      </w:r>
      <w:r w:rsidR="00A24E25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.</w:t>
      </w:r>
    </w:p>
    <w:p w:rsidR="00003685" w:rsidRPr="00A25065" w:rsidRDefault="00003685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003685" w:rsidRPr="00A25065" w:rsidRDefault="00405617" w:rsidP="0065198D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89372" cy="4987376"/>
            <wp:effectExtent l="19050" t="0" r="0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01" cy="49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85" w:rsidRPr="00A25065" w:rsidRDefault="0035273E" w:rsidP="0065198D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</w:t>
      </w:r>
      <w:r w:rsidR="0000368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3C546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 w:rsidR="0000368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</w:t>
      </w:r>
      <w:r w:rsidR="00A24E2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0368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Внесение изменений в ЭД «План закупок»</w:t>
      </w:r>
    </w:p>
    <w:p w:rsidR="00B87F97" w:rsidRPr="007E626E" w:rsidRDefault="00B87F97" w:rsidP="00AB0A7F">
      <w:pPr>
        <w:spacing w:after="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24E25" w:rsidRPr="00A25065" w:rsidRDefault="00A24E25" w:rsidP="0065198D">
      <w:pPr>
        <w:spacing w:after="0" w:line="276" w:lineRule="auto"/>
        <w:ind w:firstLine="709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внесения изменения в уже утвержденную закупку необходимо в ЭД «Закупка» выполнить действие «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Внести изменения»</w:t>
      </w:r>
      <w:r w:rsidR="00B3502E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, отображено на рисунке 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19</w:t>
      </w:r>
      <w:r w:rsidR="00B3502E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A24E25" w:rsidRPr="00A25065" w:rsidRDefault="00A24E25" w:rsidP="0065198D">
      <w:pPr>
        <w:spacing w:after="0" w:line="276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A24E25" w:rsidRPr="00A25065" w:rsidRDefault="00853DE2" w:rsidP="0065198D">
      <w:pPr>
        <w:spacing w:after="0" w:line="276" w:lineRule="auto"/>
        <w:jc w:val="center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81980" cy="6158055"/>
            <wp:effectExtent l="19050" t="0" r="4420" b="0"/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48" cy="616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02E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Рисунок</w:t>
      </w:r>
      <w:r w:rsidR="00B3502E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19</w:t>
      </w:r>
      <w:r w:rsidR="00B3502E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– Внесение изменений в ЭД «Закупка»</w:t>
      </w:r>
    </w:p>
    <w:p w:rsidR="00B3502E" w:rsidRPr="00A25065" w:rsidRDefault="00B3502E" w:rsidP="0065198D">
      <w:pPr>
        <w:spacing w:after="0" w:line="276" w:lineRule="auto"/>
        <w:ind w:firstLine="709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B3502E" w:rsidRPr="00A25065" w:rsidRDefault="00B3502E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До утверждения изменения ЭД «Закупка» </w:t>
      </w:r>
      <w:r w:rsidR="00853DE2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документ,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853DE2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возможно,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вернуть к первоначальному виду. Для этого на статусе «Согласование» необходимо выбрать действие «Вернуть», далее на стат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у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се «Новый» выбрать действие «Восстановить согласованную версию». При этом статус у ЭД «Заку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ка» останется Новый, а информация заменится информацией ЭД «Закупка» утверждённой версии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(смотрите</w:t>
      </w:r>
      <w:r w:rsidR="006A0450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рисунок 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20</w:t>
      </w:r>
      <w:r w:rsidR="006A0450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6A0450" w:rsidRPr="00A25065" w:rsidRDefault="00853DE2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06186" cy="6578987"/>
            <wp:effectExtent l="19050" t="0" r="8814" b="0"/>
            <wp:docPr id="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75" cy="657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50" w:rsidRPr="00A25065" w:rsidRDefault="0035273E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Рисунок</w:t>
      </w:r>
      <w:r w:rsidR="006A0450" w:rsidRPr="00A6404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20</w:t>
      </w:r>
      <w:r w:rsidR="006A0450" w:rsidRPr="00A6404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– Восстановление версии ЭД «Закупка»</w:t>
      </w:r>
      <w:r w:rsidR="006A0450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</w:p>
    <w:p w:rsidR="006A0450" w:rsidRPr="00A25065" w:rsidRDefault="006A0450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6A0450" w:rsidRPr="00A25065" w:rsidRDefault="006A045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Для удаления изменений </w:t>
      </w:r>
      <w:r w:rsidR="0049487C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ЭД «Закупка</w:t>
      </w:r>
      <w:r w:rsidR="0049487C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»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9487C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н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а статусе «Новый» необходимо выполнить дейс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т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вие «Удалить», при этом родительский документ перейдет на статус «Закупка утверждена».</w:t>
      </w:r>
    </w:p>
    <w:p w:rsidR="006A0450" w:rsidRPr="00A25065" w:rsidRDefault="006A045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При внесении изменений обязательно заполнить 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«Основание внесения изменений в план закупок» </w:t>
      </w:r>
      <w:r w:rsidRPr="00A25065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из справочника, на вкладке 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«Изменения».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Отображено в рисунке </w:t>
      </w:r>
      <w:r w:rsidR="005D358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1</w:t>
      </w:r>
      <w:r w:rsidR="00853DE2">
        <w:rPr>
          <w:rFonts w:ascii="Times New Roman" w:eastAsia="Times New Roman" w:hAnsi="Times New Roman"/>
          <w:bCs/>
          <w:iCs/>
          <w:color w:val="000000"/>
          <w:sz w:val="24"/>
          <w:szCs w:val="24"/>
          <w:lang w:val="en-US" w:eastAsia="ru-RU"/>
        </w:rPr>
        <w:t>4</w:t>
      </w:r>
      <w:r w:rsidR="005D358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.</w:t>
      </w:r>
    </w:p>
    <w:p w:rsidR="006A0450" w:rsidRPr="00A25065" w:rsidRDefault="006A0450" w:rsidP="0065198D">
      <w:pPr>
        <w:spacing w:after="0" w:line="276" w:lineRule="auto"/>
        <w:ind w:firstLine="709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6A0450" w:rsidRPr="00523908" w:rsidRDefault="00724F83" w:rsidP="0065198D">
      <w:pPr>
        <w:pStyle w:val="a4"/>
        <w:numPr>
          <w:ilvl w:val="0"/>
          <w:numId w:val="21"/>
        </w:numPr>
        <w:spacing w:after="0" w:line="276" w:lineRule="auto"/>
        <w:jc w:val="both"/>
        <w:outlineLvl w:val="0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  <w:bookmarkStart w:id="13" w:name="_Toc458516797"/>
      <w:r w:rsidRPr="00523908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Формирование печатной формы плана закупок и обоснования закупок</w:t>
      </w:r>
      <w:bookmarkEnd w:id="13"/>
    </w:p>
    <w:p w:rsidR="00403CAD" w:rsidRPr="00853DE2" w:rsidRDefault="00403CAD" w:rsidP="00853DE2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Список печатных форм по плану закупок формируются при нажатии на кнопку </w:t>
      </w:r>
      <w:r w:rsidR="00853DE2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7081" cy="206970"/>
            <wp:effectExtent l="19050" t="0" r="569" b="0"/>
            <wp:docPr id="4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6" cy="20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(см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отрите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рисунок 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21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</w:t>
      </w:r>
    </w:p>
    <w:p w:rsidR="00724F83" w:rsidRPr="00A25065" w:rsidRDefault="00853DE2" w:rsidP="00853DE2">
      <w:pPr>
        <w:spacing w:after="0" w:line="276" w:lineRule="auto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05684" cy="696966"/>
            <wp:effectExtent l="19050" t="0" r="0" b="0"/>
            <wp:docPr id="3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477" cy="69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CAD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Рисунок 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21</w:t>
      </w:r>
      <w:r w:rsidR="00403CAD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– </w:t>
      </w:r>
      <w:r w:rsidR="00CB79C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Список</w:t>
      </w:r>
      <w:r w:rsidR="00403CAD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печатн</w:t>
      </w:r>
      <w:r w:rsidR="00CB79C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ых</w:t>
      </w:r>
      <w:r w:rsidR="00403CAD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форм</w:t>
      </w:r>
      <w:r w:rsidR="00CB79C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по</w:t>
      </w:r>
      <w:r w:rsidR="00403CAD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план</w:t>
      </w:r>
      <w:r w:rsidR="00CB79C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у</w:t>
      </w:r>
      <w:r w:rsidR="00403CAD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закупок</w:t>
      </w:r>
    </w:p>
    <w:p w:rsidR="00403CAD" w:rsidRPr="00A25065" w:rsidRDefault="00403CAD" w:rsidP="0065198D">
      <w:pPr>
        <w:spacing w:after="0" w:line="276" w:lineRule="auto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403CAD" w:rsidRPr="00A25065" w:rsidRDefault="00403CAD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Для печати формы плана закупок из выпадающего списка необходимо выбрать 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«Форма плана закупок в соо</w:t>
      </w:r>
      <w:r w:rsidR="00F26593"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вет</w:t>
      </w:r>
      <w:r w:rsidR="00F26593"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ст</w:t>
      </w:r>
      <w:r w:rsidR="00CB79C3"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вии с П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остановлением Правительства РФ №1043 от 21.11.2013»</w:t>
      </w:r>
      <w:r w:rsidR="00F26593"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. В 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откры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ш</w:t>
      </w:r>
      <w:r w:rsidR="00D000D2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е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мся окне</w:t>
      </w:r>
      <w:r w:rsidR="00CB79C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,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выбрать форму плана </w:t>
      </w:r>
      <w:r w:rsidR="00F2659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закупок: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«Выводить идентификационный код в соответствии с приказом №422»</w:t>
      </w:r>
      <w:r w:rsidR="00F2659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или выбрать необходимые параметры</w:t>
      </w:r>
      <w:r w:rsidR="00CB79C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печати</w:t>
      </w:r>
      <w:r w:rsidR="00F2659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. Отображено на рисунке </w:t>
      </w:r>
      <w:r w:rsidR="007D233B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</w:t>
      </w:r>
      <w:r w:rsidR="00CB79C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CB79C3" w:rsidRPr="00A25065" w:rsidRDefault="00CB79C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F26593" w:rsidRPr="00A64046" w:rsidRDefault="00853DE2" w:rsidP="00334AEF">
      <w:pPr>
        <w:spacing w:after="0" w:line="276" w:lineRule="auto"/>
        <w:ind w:firstLine="709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08609" cy="4235481"/>
            <wp:effectExtent l="19050" t="0" r="1491" b="0"/>
            <wp:docPr id="4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366" cy="424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C3" w:rsidRPr="00A25065" w:rsidRDefault="0035273E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Рисунок</w:t>
      </w:r>
      <w:r w:rsidR="00A6404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7D233B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</w:t>
      </w:r>
      <w:r w:rsidR="00CB79C3" w:rsidRPr="00A6404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– Выбор параметров печати</w:t>
      </w:r>
      <w:r w:rsidR="00316FB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для</w:t>
      </w:r>
      <w:r w:rsidR="00CB79C3" w:rsidRPr="00A6404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формы плана закупок</w:t>
      </w:r>
    </w:p>
    <w:p w:rsidR="00CB79C3" w:rsidRPr="00A25065" w:rsidRDefault="00CB79C3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CB79C3" w:rsidRPr="00A25065" w:rsidRDefault="00CB79C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Для печати 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формы обоснования закупок товаров, работ и услуг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для обеспечения государс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т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венных и муниципальных нужд при формировании и утверждении плана закупок, формируемую в соответствии с Постановлением Правительства РФ № 555 от 05.06.2015 г. необходимо выбрать соо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т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ветствующий пун</w:t>
      </w:r>
      <w:proofErr w:type="gramStart"/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кт в сп</w:t>
      </w:r>
      <w:proofErr w:type="gramEnd"/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иске печатных форм.</w:t>
      </w:r>
    </w:p>
    <w:p w:rsidR="00CB79C3" w:rsidRPr="00A25065" w:rsidRDefault="00CB79C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D7336C" w:rsidRPr="00523908" w:rsidRDefault="00D7336C" w:rsidP="0065198D">
      <w:pPr>
        <w:pStyle w:val="a4"/>
        <w:numPr>
          <w:ilvl w:val="0"/>
          <w:numId w:val="21"/>
        </w:numPr>
        <w:spacing w:after="0" w:line="276" w:lineRule="auto"/>
        <w:jc w:val="both"/>
        <w:outlineLvl w:val="0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  <w:bookmarkStart w:id="14" w:name="_Toc458516798"/>
      <w:r w:rsidRPr="00523908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Создание плана закупок с копированием закупок прошлого года</w:t>
      </w:r>
      <w:bookmarkEnd w:id="14"/>
    </w:p>
    <w:p w:rsidR="00A64046" w:rsidRDefault="00D7336C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Для копирования закупок прошлого года необходимо в панели инструментов ЭД «План зак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у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пок» нажать кнопку </w:t>
      </w:r>
      <w:r w:rsidR="00334AEF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1135" cy="246380"/>
            <wp:effectExtent l="19050" t="0" r="0" b="0"/>
            <wp:docPr id="4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.</w:t>
      </w:r>
      <w:r w:rsidR="008B3C81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Откроется список ЭД «Закупка» прошлого года на статусе «Закупка утве</w:t>
      </w:r>
      <w:r w:rsidR="008B3C81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</w:t>
      </w:r>
      <w:r w:rsidR="008B3C81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ждена». В открывшейся форме необходимо указать ЭД «Закупка» и нажать кнопку «Выбрать». На основании указанного ЭД «Закупка» формируется </w:t>
      </w:r>
      <w:proofErr w:type="gramStart"/>
      <w:r w:rsidR="008B3C81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новый</w:t>
      </w:r>
      <w:proofErr w:type="gramEnd"/>
      <w:r w:rsidR="008B3C81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ЭД «Закупка» на статусе «Отложен». </w:t>
      </w:r>
    </w:p>
    <w:p w:rsidR="008B3C81" w:rsidRPr="00A25065" w:rsidRDefault="008B3C81" w:rsidP="0065198D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4F4177" w:rsidRPr="00A25065" w:rsidRDefault="004F4177" w:rsidP="0065198D">
      <w:pPr>
        <w:spacing w:after="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EA5875" w:rsidRPr="00523908" w:rsidRDefault="00B41A6E" w:rsidP="0065198D">
      <w:pPr>
        <w:pStyle w:val="1"/>
        <w:spacing w:before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5" w:name="_Toc458516799"/>
      <w:r w:rsidRPr="00523908">
        <w:rPr>
          <w:rFonts w:ascii="Times New Roman" w:hAnsi="Times New Roman"/>
          <w:color w:val="000000"/>
          <w:sz w:val="24"/>
          <w:szCs w:val="24"/>
        </w:rPr>
        <w:lastRenderedPageBreak/>
        <w:t>Список используемых сокращений</w:t>
      </w:r>
      <w:bookmarkEnd w:id="15"/>
    </w:p>
    <w:p w:rsidR="00B41A6E" w:rsidRDefault="00B41A6E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A25065">
        <w:rPr>
          <w:rFonts w:ascii="Times New Roman" w:hAnsi="Times New Roman"/>
          <w:sz w:val="24"/>
          <w:szCs w:val="24"/>
        </w:rPr>
        <w:t xml:space="preserve">АЦК - Автоматизированный центр контроля </w:t>
      </w:r>
    </w:p>
    <w:p w:rsidR="005A7C4F" w:rsidRPr="00A25065" w:rsidRDefault="005A7C4F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A25065">
        <w:rPr>
          <w:rFonts w:ascii="Times New Roman" w:hAnsi="Times New Roman"/>
          <w:sz w:val="24"/>
          <w:szCs w:val="24"/>
        </w:rPr>
        <w:t>ЕИС – Единая информационная система</w:t>
      </w:r>
    </w:p>
    <w:p w:rsidR="002A6C1A" w:rsidRPr="00A25065" w:rsidRDefault="002A6C1A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ЭД </w:t>
      </w:r>
      <w:r w:rsidR="00C00283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0283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Электронный документ</w:t>
      </w:r>
    </w:p>
    <w:p w:rsidR="00EA5875" w:rsidRDefault="005A7C4F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A25065">
        <w:rPr>
          <w:rFonts w:ascii="Times New Roman" w:hAnsi="Times New Roman"/>
          <w:sz w:val="24"/>
          <w:szCs w:val="24"/>
        </w:rPr>
        <w:t>КБК – Коды бюджетной классификации</w:t>
      </w:r>
    </w:p>
    <w:p w:rsidR="0065198D" w:rsidRDefault="0065198D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65198D">
        <w:rPr>
          <w:rFonts w:ascii="Times New Roman" w:hAnsi="Times New Roman"/>
          <w:sz w:val="24"/>
          <w:szCs w:val="24"/>
        </w:rPr>
        <w:t>КВР – Код вида расходов</w:t>
      </w:r>
    </w:p>
    <w:p w:rsidR="0065198D" w:rsidRPr="0065198D" w:rsidRDefault="0065198D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КЦСР – Код целевой статьи расходов </w:t>
      </w:r>
    </w:p>
    <w:p w:rsidR="005A7C4F" w:rsidRPr="00A25065" w:rsidRDefault="005A7C4F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A25065">
        <w:rPr>
          <w:rFonts w:ascii="Times New Roman" w:hAnsi="Times New Roman"/>
          <w:sz w:val="24"/>
          <w:szCs w:val="24"/>
        </w:rPr>
        <w:t>ИК – Идентификационный код</w:t>
      </w:r>
    </w:p>
    <w:p w:rsidR="009B59F2" w:rsidRDefault="0065198D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65198D">
        <w:rPr>
          <w:rFonts w:ascii="Times New Roman" w:hAnsi="Times New Roman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У – Идентификационный код учреждения</w:t>
      </w:r>
    </w:p>
    <w:p w:rsidR="0065198D" w:rsidRDefault="0065198D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ОКПД – </w:t>
      </w:r>
      <w:r w:rsidRPr="0065198D">
        <w:rPr>
          <w:rFonts w:ascii="Times New Roman" w:hAnsi="Times New Roman"/>
          <w:sz w:val="24"/>
          <w:szCs w:val="24"/>
        </w:rPr>
        <w:t>Общероссийский классификатор продукции по видам экономической деятельности</w:t>
      </w:r>
    </w:p>
    <w:p w:rsidR="0065198D" w:rsidRPr="0065198D" w:rsidRDefault="0065198D" w:rsidP="0065198D">
      <w:pPr>
        <w:spacing w:line="276" w:lineRule="auto"/>
        <w:ind w:firstLine="709"/>
        <w:rPr>
          <w:rFonts w:ascii="Times New Roman" w:hAnsi="Times New Roman"/>
          <w:b/>
          <w:bCs/>
          <w:i/>
          <w:sz w:val="24"/>
          <w:szCs w:val="24"/>
        </w:rPr>
      </w:pPr>
      <w:r w:rsidRPr="0065198D">
        <w:rPr>
          <w:rFonts w:ascii="Times New Roman" w:hAnsi="Times New Roman"/>
          <w:bCs/>
          <w:sz w:val="24"/>
          <w:szCs w:val="24"/>
        </w:rPr>
        <w:t>ОКВЭД</w:t>
      </w:r>
      <w:r>
        <w:rPr>
          <w:rFonts w:ascii="Times New Roman" w:hAnsi="Times New Roman"/>
          <w:bCs/>
          <w:i/>
          <w:sz w:val="24"/>
          <w:szCs w:val="24"/>
        </w:rPr>
        <w:t xml:space="preserve"> - </w:t>
      </w:r>
      <w:r w:rsidRPr="0065198D">
        <w:rPr>
          <w:rFonts w:ascii="Times New Roman" w:hAnsi="Times New Roman"/>
          <w:bCs/>
          <w:sz w:val="24"/>
          <w:szCs w:val="24"/>
        </w:rPr>
        <w:t>Общероссийский классификатор видов экономической деятельности</w:t>
      </w:r>
    </w:p>
    <w:p w:rsidR="0065198D" w:rsidRDefault="0065198D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sectPr w:rsidR="0065198D" w:rsidSect="007B6CC3">
      <w:footerReference w:type="default" r:id="rId45"/>
      <w:type w:val="continuous"/>
      <w:pgSz w:w="11906" w:h="16838"/>
      <w:pgMar w:top="720" w:right="720" w:bottom="720" w:left="720" w:header="708" w:footer="403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89F" w:rsidRDefault="00FE389F" w:rsidP="006D4BEA">
      <w:pPr>
        <w:spacing w:after="0" w:line="240" w:lineRule="auto"/>
      </w:pPr>
      <w:r>
        <w:separator/>
      </w:r>
    </w:p>
  </w:endnote>
  <w:endnote w:type="continuationSeparator" w:id="0">
    <w:p w:rsidR="00FE389F" w:rsidRDefault="00FE389F" w:rsidP="006D4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1C6" w:rsidRDefault="004011C6">
    <w:pPr>
      <w:pStyle w:val="ac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1C6" w:rsidRDefault="00BB6DD0">
    <w:pPr>
      <w:pStyle w:val="ac"/>
      <w:jc w:val="right"/>
    </w:pPr>
    <w:r>
      <w:fldChar w:fldCharType="begin"/>
    </w:r>
    <w:r w:rsidR="005C69E7">
      <w:instrText xml:space="preserve"> PAGE   \* MERGEFORMAT </w:instrText>
    </w:r>
    <w:r>
      <w:fldChar w:fldCharType="separate"/>
    </w:r>
    <w:r w:rsidR="00A35C47">
      <w:rPr>
        <w:noProof/>
      </w:rPr>
      <w:t>25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89F" w:rsidRDefault="00FE389F" w:rsidP="006D4BEA">
      <w:pPr>
        <w:spacing w:after="0" w:line="240" w:lineRule="auto"/>
      </w:pPr>
      <w:r>
        <w:separator/>
      </w:r>
    </w:p>
  </w:footnote>
  <w:footnote w:type="continuationSeparator" w:id="0">
    <w:p w:rsidR="00FE389F" w:rsidRDefault="00FE389F" w:rsidP="006D4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F1D"/>
    <w:multiLevelType w:val="hybridMultilevel"/>
    <w:tmpl w:val="5A0AC100"/>
    <w:lvl w:ilvl="0" w:tplc="760C11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7021C9"/>
    <w:multiLevelType w:val="multilevel"/>
    <w:tmpl w:val="404AD66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color w:val="auto"/>
        <w:sz w:val="22"/>
      </w:rPr>
    </w:lvl>
    <w:lvl w:ilvl="1">
      <w:start w:val="1"/>
      <w:numFmt w:val="decimal"/>
      <w:isLgl/>
      <w:lvlText w:val="%1.%2"/>
      <w:lvlJc w:val="left"/>
      <w:pPr>
        <w:ind w:left="24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3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2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3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272" w:hanging="1800"/>
      </w:pPr>
      <w:rPr>
        <w:rFonts w:hint="default"/>
      </w:rPr>
    </w:lvl>
  </w:abstractNum>
  <w:abstractNum w:abstractNumId="2">
    <w:nsid w:val="0F5C6B1D"/>
    <w:multiLevelType w:val="hybridMultilevel"/>
    <w:tmpl w:val="72E41254"/>
    <w:lvl w:ilvl="0" w:tplc="2B4EAB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D74F54"/>
    <w:multiLevelType w:val="hybridMultilevel"/>
    <w:tmpl w:val="8CCE4856"/>
    <w:lvl w:ilvl="0" w:tplc="C7BE4B2E">
      <w:start w:val="1"/>
      <w:numFmt w:val="bullet"/>
      <w:suff w:val="space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627DBD"/>
    <w:multiLevelType w:val="hybridMultilevel"/>
    <w:tmpl w:val="35EAB6B0"/>
    <w:lvl w:ilvl="0" w:tplc="D89EC466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893526"/>
    <w:multiLevelType w:val="multilevel"/>
    <w:tmpl w:val="87F0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7D754C8"/>
    <w:multiLevelType w:val="multilevel"/>
    <w:tmpl w:val="863C3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5C24F96"/>
    <w:multiLevelType w:val="multilevel"/>
    <w:tmpl w:val="0562E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8004F28"/>
    <w:multiLevelType w:val="multilevel"/>
    <w:tmpl w:val="0DE446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9">
    <w:nsid w:val="33476ABC"/>
    <w:multiLevelType w:val="hybridMultilevel"/>
    <w:tmpl w:val="250A4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DF6A3C"/>
    <w:multiLevelType w:val="hybridMultilevel"/>
    <w:tmpl w:val="F3CECDFE"/>
    <w:lvl w:ilvl="0" w:tplc="0302BB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545834"/>
    <w:multiLevelType w:val="hybridMultilevel"/>
    <w:tmpl w:val="08BECC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0A66775"/>
    <w:multiLevelType w:val="hybridMultilevel"/>
    <w:tmpl w:val="72022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0F36017"/>
    <w:multiLevelType w:val="hybridMultilevel"/>
    <w:tmpl w:val="25626B24"/>
    <w:lvl w:ilvl="0" w:tplc="C7BE4B2E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71943EB"/>
    <w:multiLevelType w:val="multilevel"/>
    <w:tmpl w:val="9B38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9533322"/>
    <w:multiLevelType w:val="hybridMultilevel"/>
    <w:tmpl w:val="548AC6B4"/>
    <w:lvl w:ilvl="0" w:tplc="8C60C9AC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A7367DE"/>
    <w:multiLevelType w:val="multilevel"/>
    <w:tmpl w:val="0DE446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7">
    <w:nsid w:val="4A846783"/>
    <w:multiLevelType w:val="hybridMultilevel"/>
    <w:tmpl w:val="541C2D64"/>
    <w:lvl w:ilvl="0" w:tplc="1118112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DD07A9D"/>
    <w:multiLevelType w:val="hybridMultilevel"/>
    <w:tmpl w:val="91145248"/>
    <w:lvl w:ilvl="0" w:tplc="F112C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144C6E"/>
    <w:multiLevelType w:val="hybridMultilevel"/>
    <w:tmpl w:val="E12E39EA"/>
    <w:lvl w:ilvl="0" w:tplc="53DCABA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0E73769"/>
    <w:multiLevelType w:val="hybridMultilevel"/>
    <w:tmpl w:val="C68438F8"/>
    <w:lvl w:ilvl="0" w:tplc="B4F21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38B1689"/>
    <w:multiLevelType w:val="multilevel"/>
    <w:tmpl w:val="58AA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8736420"/>
    <w:multiLevelType w:val="hybridMultilevel"/>
    <w:tmpl w:val="3FBC5BD8"/>
    <w:lvl w:ilvl="0" w:tplc="C980AA3C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78D2755"/>
    <w:multiLevelType w:val="multilevel"/>
    <w:tmpl w:val="5C885E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4">
    <w:nsid w:val="7ADB6A3F"/>
    <w:multiLevelType w:val="hybridMultilevel"/>
    <w:tmpl w:val="D0D28E6E"/>
    <w:lvl w:ilvl="0" w:tplc="1F1A6EBC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6"/>
  </w:num>
  <w:num w:numId="4">
    <w:abstractNumId w:val="9"/>
  </w:num>
  <w:num w:numId="5">
    <w:abstractNumId w:val="20"/>
  </w:num>
  <w:num w:numId="6">
    <w:abstractNumId w:val="0"/>
  </w:num>
  <w:num w:numId="7">
    <w:abstractNumId w:val="2"/>
  </w:num>
  <w:num w:numId="8">
    <w:abstractNumId w:val="19"/>
  </w:num>
  <w:num w:numId="9">
    <w:abstractNumId w:val="7"/>
  </w:num>
  <w:num w:numId="10">
    <w:abstractNumId w:val="5"/>
  </w:num>
  <w:num w:numId="11">
    <w:abstractNumId w:val="18"/>
  </w:num>
  <w:num w:numId="12">
    <w:abstractNumId w:val="16"/>
  </w:num>
  <w:num w:numId="13">
    <w:abstractNumId w:val="21"/>
  </w:num>
  <w:num w:numId="14">
    <w:abstractNumId w:val="4"/>
  </w:num>
  <w:num w:numId="15">
    <w:abstractNumId w:val="8"/>
  </w:num>
  <w:num w:numId="16">
    <w:abstractNumId w:val="24"/>
  </w:num>
  <w:num w:numId="17">
    <w:abstractNumId w:val="22"/>
  </w:num>
  <w:num w:numId="18">
    <w:abstractNumId w:val="10"/>
  </w:num>
  <w:num w:numId="19">
    <w:abstractNumId w:val="11"/>
  </w:num>
  <w:num w:numId="20">
    <w:abstractNumId w:val="12"/>
  </w:num>
  <w:num w:numId="21">
    <w:abstractNumId w:val="23"/>
  </w:num>
  <w:num w:numId="22">
    <w:abstractNumId w:val="3"/>
  </w:num>
  <w:num w:numId="23">
    <w:abstractNumId w:val="17"/>
  </w:num>
  <w:num w:numId="24">
    <w:abstractNumId w:val="13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B44838"/>
    <w:rsid w:val="00003685"/>
    <w:rsid w:val="00004B54"/>
    <w:rsid w:val="00025592"/>
    <w:rsid w:val="00032CA1"/>
    <w:rsid w:val="00047DB4"/>
    <w:rsid w:val="0005120A"/>
    <w:rsid w:val="00057781"/>
    <w:rsid w:val="0006665F"/>
    <w:rsid w:val="000672E1"/>
    <w:rsid w:val="00077CBD"/>
    <w:rsid w:val="000811BF"/>
    <w:rsid w:val="00082F7F"/>
    <w:rsid w:val="000913E7"/>
    <w:rsid w:val="000C520A"/>
    <w:rsid w:val="000E4F4E"/>
    <w:rsid w:val="000F4419"/>
    <w:rsid w:val="000F730C"/>
    <w:rsid w:val="00105A0A"/>
    <w:rsid w:val="001114DD"/>
    <w:rsid w:val="001121BE"/>
    <w:rsid w:val="001557D9"/>
    <w:rsid w:val="00166563"/>
    <w:rsid w:val="001713DA"/>
    <w:rsid w:val="00190C08"/>
    <w:rsid w:val="001A41F0"/>
    <w:rsid w:val="001A6609"/>
    <w:rsid w:val="001A6C6A"/>
    <w:rsid w:val="001A784C"/>
    <w:rsid w:val="001C649A"/>
    <w:rsid w:val="001D057C"/>
    <w:rsid w:val="001E260A"/>
    <w:rsid w:val="001E7F53"/>
    <w:rsid w:val="001F07BC"/>
    <w:rsid w:val="001F2E1E"/>
    <w:rsid w:val="00206C21"/>
    <w:rsid w:val="00231236"/>
    <w:rsid w:val="002336AE"/>
    <w:rsid w:val="00240988"/>
    <w:rsid w:val="00244A3F"/>
    <w:rsid w:val="002535E7"/>
    <w:rsid w:val="0025659E"/>
    <w:rsid w:val="00264EB8"/>
    <w:rsid w:val="002752E6"/>
    <w:rsid w:val="002A36D0"/>
    <w:rsid w:val="002A5D9B"/>
    <w:rsid w:val="002A6C1A"/>
    <w:rsid w:val="002B2D4E"/>
    <w:rsid w:val="002E0BF8"/>
    <w:rsid w:val="002E78E7"/>
    <w:rsid w:val="002F5994"/>
    <w:rsid w:val="002F711D"/>
    <w:rsid w:val="00303406"/>
    <w:rsid w:val="00305EDE"/>
    <w:rsid w:val="0030664C"/>
    <w:rsid w:val="00306B60"/>
    <w:rsid w:val="003125BE"/>
    <w:rsid w:val="00313ED9"/>
    <w:rsid w:val="00316FBD"/>
    <w:rsid w:val="00322D92"/>
    <w:rsid w:val="00325949"/>
    <w:rsid w:val="00333ED7"/>
    <w:rsid w:val="00334AEF"/>
    <w:rsid w:val="00342DE9"/>
    <w:rsid w:val="003442F6"/>
    <w:rsid w:val="0035273E"/>
    <w:rsid w:val="003650DD"/>
    <w:rsid w:val="00366BF1"/>
    <w:rsid w:val="00373511"/>
    <w:rsid w:val="00391BA5"/>
    <w:rsid w:val="003922E3"/>
    <w:rsid w:val="0039611D"/>
    <w:rsid w:val="003A69E0"/>
    <w:rsid w:val="003C09F0"/>
    <w:rsid w:val="003C121E"/>
    <w:rsid w:val="003C142F"/>
    <w:rsid w:val="003C546A"/>
    <w:rsid w:val="003F11C7"/>
    <w:rsid w:val="003F3B36"/>
    <w:rsid w:val="004011C6"/>
    <w:rsid w:val="00401C51"/>
    <w:rsid w:val="00403CAD"/>
    <w:rsid w:val="00405617"/>
    <w:rsid w:val="0040589A"/>
    <w:rsid w:val="00422575"/>
    <w:rsid w:val="004258B4"/>
    <w:rsid w:val="00460B12"/>
    <w:rsid w:val="00463EB5"/>
    <w:rsid w:val="00484F25"/>
    <w:rsid w:val="00485795"/>
    <w:rsid w:val="0049487C"/>
    <w:rsid w:val="00497AAC"/>
    <w:rsid w:val="004A128C"/>
    <w:rsid w:val="004A3769"/>
    <w:rsid w:val="004A777B"/>
    <w:rsid w:val="004B1625"/>
    <w:rsid w:val="004C48FC"/>
    <w:rsid w:val="004D0269"/>
    <w:rsid w:val="004D56C6"/>
    <w:rsid w:val="004F049A"/>
    <w:rsid w:val="004F3E96"/>
    <w:rsid w:val="004F4177"/>
    <w:rsid w:val="0050315C"/>
    <w:rsid w:val="0051636F"/>
    <w:rsid w:val="00521D51"/>
    <w:rsid w:val="00523908"/>
    <w:rsid w:val="005365AD"/>
    <w:rsid w:val="00543C38"/>
    <w:rsid w:val="00557738"/>
    <w:rsid w:val="00560F46"/>
    <w:rsid w:val="00562709"/>
    <w:rsid w:val="005805A7"/>
    <w:rsid w:val="0058120C"/>
    <w:rsid w:val="00597753"/>
    <w:rsid w:val="005A1046"/>
    <w:rsid w:val="005A7C4F"/>
    <w:rsid w:val="005B1D57"/>
    <w:rsid w:val="005B2BDA"/>
    <w:rsid w:val="005B403E"/>
    <w:rsid w:val="005C181F"/>
    <w:rsid w:val="005C2110"/>
    <w:rsid w:val="005C23A6"/>
    <w:rsid w:val="005C69E7"/>
    <w:rsid w:val="005D358B"/>
    <w:rsid w:val="005D5476"/>
    <w:rsid w:val="005E1C20"/>
    <w:rsid w:val="005E6925"/>
    <w:rsid w:val="005F6582"/>
    <w:rsid w:val="005F65CE"/>
    <w:rsid w:val="00606D30"/>
    <w:rsid w:val="00612694"/>
    <w:rsid w:val="006169BB"/>
    <w:rsid w:val="00620E82"/>
    <w:rsid w:val="0062283B"/>
    <w:rsid w:val="0063397B"/>
    <w:rsid w:val="00634291"/>
    <w:rsid w:val="00644294"/>
    <w:rsid w:val="00644813"/>
    <w:rsid w:val="00645182"/>
    <w:rsid w:val="00646549"/>
    <w:rsid w:val="0065198D"/>
    <w:rsid w:val="006651F3"/>
    <w:rsid w:val="00684257"/>
    <w:rsid w:val="006A0450"/>
    <w:rsid w:val="006B28E5"/>
    <w:rsid w:val="006B5C69"/>
    <w:rsid w:val="006C12BB"/>
    <w:rsid w:val="006C549A"/>
    <w:rsid w:val="006D4BEA"/>
    <w:rsid w:val="00716D91"/>
    <w:rsid w:val="00720A75"/>
    <w:rsid w:val="00724F83"/>
    <w:rsid w:val="0073113C"/>
    <w:rsid w:val="00735395"/>
    <w:rsid w:val="0074703F"/>
    <w:rsid w:val="00763511"/>
    <w:rsid w:val="007740E2"/>
    <w:rsid w:val="00782481"/>
    <w:rsid w:val="00795FC8"/>
    <w:rsid w:val="007B43A5"/>
    <w:rsid w:val="007B6C3F"/>
    <w:rsid w:val="007B6CC3"/>
    <w:rsid w:val="007C237A"/>
    <w:rsid w:val="007D233B"/>
    <w:rsid w:val="007D6A24"/>
    <w:rsid w:val="007E626E"/>
    <w:rsid w:val="0080736A"/>
    <w:rsid w:val="00807B98"/>
    <w:rsid w:val="00810583"/>
    <w:rsid w:val="008170DE"/>
    <w:rsid w:val="008366B3"/>
    <w:rsid w:val="00853DE2"/>
    <w:rsid w:val="00854060"/>
    <w:rsid w:val="0086197D"/>
    <w:rsid w:val="00862E53"/>
    <w:rsid w:val="008640F7"/>
    <w:rsid w:val="00864852"/>
    <w:rsid w:val="00865FDD"/>
    <w:rsid w:val="008661B6"/>
    <w:rsid w:val="0086742C"/>
    <w:rsid w:val="008809D4"/>
    <w:rsid w:val="00892A42"/>
    <w:rsid w:val="008A255C"/>
    <w:rsid w:val="008B3C81"/>
    <w:rsid w:val="008D1A20"/>
    <w:rsid w:val="008F45CB"/>
    <w:rsid w:val="00911C2A"/>
    <w:rsid w:val="00915220"/>
    <w:rsid w:val="00916A8E"/>
    <w:rsid w:val="00916EA3"/>
    <w:rsid w:val="00921220"/>
    <w:rsid w:val="0092140D"/>
    <w:rsid w:val="00926E4B"/>
    <w:rsid w:val="009308A3"/>
    <w:rsid w:val="00933D13"/>
    <w:rsid w:val="009438CE"/>
    <w:rsid w:val="00952ED4"/>
    <w:rsid w:val="00955CF2"/>
    <w:rsid w:val="00987398"/>
    <w:rsid w:val="009874AD"/>
    <w:rsid w:val="00995A56"/>
    <w:rsid w:val="009A284B"/>
    <w:rsid w:val="009B59F2"/>
    <w:rsid w:val="009C4DDB"/>
    <w:rsid w:val="009C5E9C"/>
    <w:rsid w:val="009E5595"/>
    <w:rsid w:val="009E6074"/>
    <w:rsid w:val="009F0489"/>
    <w:rsid w:val="009F1310"/>
    <w:rsid w:val="00A05CBE"/>
    <w:rsid w:val="00A12813"/>
    <w:rsid w:val="00A1289B"/>
    <w:rsid w:val="00A2066D"/>
    <w:rsid w:val="00A24E25"/>
    <w:rsid w:val="00A25065"/>
    <w:rsid w:val="00A25917"/>
    <w:rsid w:val="00A35C47"/>
    <w:rsid w:val="00A41724"/>
    <w:rsid w:val="00A4749C"/>
    <w:rsid w:val="00A50C63"/>
    <w:rsid w:val="00A64046"/>
    <w:rsid w:val="00A74455"/>
    <w:rsid w:val="00A81D08"/>
    <w:rsid w:val="00A863F8"/>
    <w:rsid w:val="00A91463"/>
    <w:rsid w:val="00A97702"/>
    <w:rsid w:val="00AB0A7F"/>
    <w:rsid w:val="00AC6E89"/>
    <w:rsid w:val="00AD4FAB"/>
    <w:rsid w:val="00AE6BC5"/>
    <w:rsid w:val="00B0282D"/>
    <w:rsid w:val="00B03ED1"/>
    <w:rsid w:val="00B0706C"/>
    <w:rsid w:val="00B07A86"/>
    <w:rsid w:val="00B150DE"/>
    <w:rsid w:val="00B25303"/>
    <w:rsid w:val="00B26505"/>
    <w:rsid w:val="00B3502E"/>
    <w:rsid w:val="00B41A6E"/>
    <w:rsid w:val="00B44838"/>
    <w:rsid w:val="00B45578"/>
    <w:rsid w:val="00B474E1"/>
    <w:rsid w:val="00B50B62"/>
    <w:rsid w:val="00B56854"/>
    <w:rsid w:val="00B72E96"/>
    <w:rsid w:val="00B77325"/>
    <w:rsid w:val="00B87F97"/>
    <w:rsid w:val="00B90C94"/>
    <w:rsid w:val="00B93308"/>
    <w:rsid w:val="00B95F8B"/>
    <w:rsid w:val="00BA19E7"/>
    <w:rsid w:val="00BA6874"/>
    <w:rsid w:val="00BB6DD0"/>
    <w:rsid w:val="00BC2E67"/>
    <w:rsid w:val="00BE4853"/>
    <w:rsid w:val="00C00283"/>
    <w:rsid w:val="00C011CD"/>
    <w:rsid w:val="00C02C4C"/>
    <w:rsid w:val="00C03D42"/>
    <w:rsid w:val="00C13E49"/>
    <w:rsid w:val="00C1791F"/>
    <w:rsid w:val="00C24930"/>
    <w:rsid w:val="00C30D58"/>
    <w:rsid w:val="00C42810"/>
    <w:rsid w:val="00C818EF"/>
    <w:rsid w:val="00CB25AC"/>
    <w:rsid w:val="00CB79C3"/>
    <w:rsid w:val="00CC1770"/>
    <w:rsid w:val="00CD5EEC"/>
    <w:rsid w:val="00CF53E0"/>
    <w:rsid w:val="00D000D2"/>
    <w:rsid w:val="00D1495D"/>
    <w:rsid w:val="00D17457"/>
    <w:rsid w:val="00D20A69"/>
    <w:rsid w:val="00D20B94"/>
    <w:rsid w:val="00D3307D"/>
    <w:rsid w:val="00D34458"/>
    <w:rsid w:val="00D35461"/>
    <w:rsid w:val="00D41C93"/>
    <w:rsid w:val="00D72964"/>
    <w:rsid w:val="00D7336C"/>
    <w:rsid w:val="00D74FF6"/>
    <w:rsid w:val="00D7757D"/>
    <w:rsid w:val="00D840AE"/>
    <w:rsid w:val="00D84BB3"/>
    <w:rsid w:val="00D9750F"/>
    <w:rsid w:val="00DA7B2C"/>
    <w:rsid w:val="00DB374C"/>
    <w:rsid w:val="00DD25AF"/>
    <w:rsid w:val="00DE5497"/>
    <w:rsid w:val="00DF35D7"/>
    <w:rsid w:val="00DF7F36"/>
    <w:rsid w:val="00E05752"/>
    <w:rsid w:val="00E1013D"/>
    <w:rsid w:val="00E11080"/>
    <w:rsid w:val="00E1187E"/>
    <w:rsid w:val="00E15FB8"/>
    <w:rsid w:val="00E207D2"/>
    <w:rsid w:val="00E47CC5"/>
    <w:rsid w:val="00E51CF3"/>
    <w:rsid w:val="00E53653"/>
    <w:rsid w:val="00E921C0"/>
    <w:rsid w:val="00E954E0"/>
    <w:rsid w:val="00EA517D"/>
    <w:rsid w:val="00EA5875"/>
    <w:rsid w:val="00ED2C26"/>
    <w:rsid w:val="00ED3352"/>
    <w:rsid w:val="00EE07FC"/>
    <w:rsid w:val="00EE5FB1"/>
    <w:rsid w:val="00EE6E1F"/>
    <w:rsid w:val="00EE76BC"/>
    <w:rsid w:val="00EF4B2C"/>
    <w:rsid w:val="00F15DDD"/>
    <w:rsid w:val="00F26593"/>
    <w:rsid w:val="00F32D16"/>
    <w:rsid w:val="00F35687"/>
    <w:rsid w:val="00F425BC"/>
    <w:rsid w:val="00F50196"/>
    <w:rsid w:val="00F6726B"/>
    <w:rsid w:val="00F72DA0"/>
    <w:rsid w:val="00F739BF"/>
    <w:rsid w:val="00F75675"/>
    <w:rsid w:val="00F833FE"/>
    <w:rsid w:val="00F96CFA"/>
    <w:rsid w:val="00FC473D"/>
    <w:rsid w:val="00FD1077"/>
    <w:rsid w:val="00FE389F"/>
    <w:rsid w:val="00FF4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838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E6BC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E6BC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259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0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483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01C5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01C51"/>
    <w:rPr>
      <w:color w:val="0000FF"/>
      <w:u w:val="single"/>
    </w:rPr>
  </w:style>
  <w:style w:type="paragraph" w:customStyle="1" w:styleId="11">
    <w:name w:val="Обычный1"/>
    <w:basedOn w:val="a"/>
    <w:rsid w:val="00401C5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F0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0489"/>
    <w:rPr>
      <w:rFonts w:ascii="Tahoma" w:eastAsia="Calibri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0340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25917"/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paragraph" w:customStyle="1" w:styleId="note">
    <w:name w:val="note"/>
    <w:basedOn w:val="a"/>
    <w:rsid w:val="00A2591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B265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6D4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D4BEA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6D4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D4BEA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AE6BC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E6BC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AE6BC5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AE6BC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E6BC5"/>
    <w:pPr>
      <w:spacing w:after="100"/>
      <w:ind w:left="220"/>
    </w:pPr>
  </w:style>
  <w:style w:type="character" w:styleId="af">
    <w:name w:val="Emphasis"/>
    <w:basedOn w:val="a0"/>
    <w:uiPriority w:val="20"/>
    <w:qFormat/>
    <w:rsid w:val="005C181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3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0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6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75336"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3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6100F0-0B37-4A0D-8E9D-38F2195F7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25</Pages>
  <Words>3051</Words>
  <Characters>17393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ЭД План закупок</vt:lpstr>
    </vt:vector>
  </TitlesOfParts>
  <Company/>
  <LinksUpToDate>false</LinksUpToDate>
  <CharactersWithSpaces>20404</CharactersWithSpaces>
  <SharedDoc>false</SharedDoc>
  <HLinks>
    <vt:vector size="90" baseType="variant">
      <vt:variant>
        <vt:i4>1572922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_Toc458516799</vt:lpwstr>
      </vt:variant>
      <vt:variant>
        <vt:i4>1572922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_Toc458516798</vt:lpwstr>
      </vt:variant>
      <vt:variant>
        <vt:i4>1572922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_Toc458516797</vt:lpwstr>
      </vt:variant>
      <vt:variant>
        <vt:i4>1572922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_Toc458516796</vt:lpwstr>
      </vt:variant>
      <vt:variant>
        <vt:i4>1572922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_Toc458516795</vt:lpwstr>
      </vt:variant>
      <vt:variant>
        <vt:i4>1572922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_Toc458516794</vt:lpwstr>
      </vt:variant>
      <vt:variant>
        <vt:i4>1572922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_Toc458516793</vt:lpwstr>
      </vt:variant>
      <vt:variant>
        <vt:i4>1572922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_Toc458516792</vt:lpwstr>
      </vt:variant>
      <vt:variant>
        <vt:i4>1572922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_Toc458516791</vt:lpwstr>
      </vt:variant>
      <vt:variant>
        <vt:i4>1572922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_Toc458516790</vt:lpwstr>
      </vt:variant>
      <vt:variant>
        <vt:i4>1638458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_Toc458516789</vt:lpwstr>
      </vt:variant>
      <vt:variant>
        <vt:i4>1638458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_Toc458516788</vt:lpwstr>
      </vt:variant>
      <vt:variant>
        <vt:i4>1638458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_Toc458516787</vt:lpwstr>
      </vt:variant>
      <vt:variant>
        <vt:i4>1638458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_Toc458516786</vt:lpwstr>
      </vt:variant>
      <vt:variant>
        <vt:i4>1638458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_Toc458516785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ЭД План закупок</dc:title>
  <dc:creator>Герасимов Семён Викторович</dc:creator>
  <dc:description>ОБИТ</dc:description>
  <cp:lastModifiedBy>belka</cp:lastModifiedBy>
  <cp:revision>7</cp:revision>
  <dcterms:created xsi:type="dcterms:W3CDTF">2018-09-05T07:46:00Z</dcterms:created>
  <dcterms:modified xsi:type="dcterms:W3CDTF">2018-10-09T04:03:00Z</dcterms:modified>
</cp:coreProperties>
</file>